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2E" w:rsidRDefault="002E3A2E" w:rsidP="000F5A28">
      <w:pPr>
        <w:jc w:val="cente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Records in Context (</w:t>
      </w:r>
      <w:proofErr w:type="spellStart"/>
      <w:r>
        <w:rPr>
          <w:rFonts w:ascii="Times New Roman" w:eastAsia="Times New Roman" w:hAnsi="Times New Roman" w:cs="Times New Roman"/>
          <w:b/>
          <w:bCs/>
          <w:sz w:val="24"/>
          <w:szCs w:val="24"/>
          <w:lang w:eastAsia="en-AU"/>
        </w:rPr>
        <w:t>RiC</w:t>
      </w:r>
      <w:proofErr w:type="spellEnd"/>
      <w:r>
        <w:rPr>
          <w:rFonts w:ascii="Times New Roman" w:eastAsia="Times New Roman" w:hAnsi="Times New Roman" w:cs="Times New Roman"/>
          <w:b/>
          <w:bCs/>
          <w:sz w:val="24"/>
          <w:szCs w:val="24"/>
          <w:lang w:eastAsia="en-AU"/>
        </w:rPr>
        <w:t>) 1.0 – Comments on First Draft</w:t>
      </w:r>
    </w:p>
    <w:p w:rsidR="006F3079" w:rsidRPr="0066404C" w:rsidRDefault="0046577D" w:rsidP="000F5A28">
      <w:pPr>
        <w:shd w:val="clear" w:color="auto" w:fill="D9D9D9" w:themeFill="background1" w:themeFillShade="D9"/>
        <w:spacing w:after="120" w:line="240" w:lineRule="auto"/>
        <w:rPr>
          <w:rFonts w:eastAsia="Times New Roman" w:cs="Times New Roman"/>
          <w:lang w:eastAsia="en-AU"/>
        </w:rPr>
      </w:pPr>
      <w:r w:rsidRPr="0066404C">
        <w:rPr>
          <w:rFonts w:eastAsia="Times New Roman" w:cs="Times New Roman"/>
          <w:b/>
          <w:bCs/>
          <w:lang w:eastAsia="en-AU"/>
        </w:rPr>
        <w:t xml:space="preserve">Relationships in </w:t>
      </w:r>
      <w:proofErr w:type="spellStart"/>
      <w:r w:rsidRPr="0066404C">
        <w:rPr>
          <w:rFonts w:eastAsia="Times New Roman" w:cs="Times New Roman"/>
          <w:b/>
          <w:bCs/>
          <w:lang w:eastAsia="en-AU"/>
        </w:rPr>
        <w:t>RiC</w:t>
      </w:r>
      <w:proofErr w:type="spellEnd"/>
      <w:r w:rsidRPr="0066404C">
        <w:rPr>
          <w:rFonts w:eastAsia="Times New Roman" w:cs="Times New Roman"/>
          <w:b/>
          <w:bCs/>
          <w:lang w:eastAsia="en-AU"/>
        </w:rPr>
        <w:t xml:space="preserve"> (1) </w:t>
      </w:r>
      <w:r w:rsidR="000F5A28">
        <w:rPr>
          <w:rFonts w:eastAsia="Times New Roman" w:cs="Times New Roman"/>
          <w:b/>
          <w:bCs/>
          <w:lang w:eastAsia="en-AU"/>
        </w:rPr>
        <w:tab/>
      </w:r>
      <w:r w:rsidR="000F5A28">
        <w:rPr>
          <w:rFonts w:eastAsia="Times New Roman" w:cs="Times New Roman"/>
          <w:b/>
          <w:bCs/>
          <w:lang w:eastAsia="en-AU"/>
        </w:rPr>
        <w:tab/>
      </w:r>
      <w:r w:rsidR="000F5A28">
        <w:rPr>
          <w:rFonts w:eastAsia="Times New Roman" w:cs="Times New Roman"/>
          <w:b/>
          <w:bCs/>
          <w:lang w:eastAsia="en-AU"/>
        </w:rPr>
        <w:tab/>
      </w:r>
      <w:r w:rsidR="000F5A28">
        <w:rPr>
          <w:rFonts w:eastAsia="Times New Roman" w:cs="Times New Roman"/>
          <w:b/>
          <w:bCs/>
          <w:lang w:eastAsia="en-AU"/>
        </w:rPr>
        <w:tab/>
      </w:r>
      <w:r w:rsidR="000F5A28">
        <w:rPr>
          <w:rFonts w:eastAsia="Times New Roman" w:cs="Times New Roman"/>
          <w:b/>
          <w:bCs/>
          <w:lang w:eastAsia="en-AU"/>
        </w:rPr>
        <w:tab/>
      </w:r>
      <w:r w:rsidRPr="0066404C">
        <w:rPr>
          <w:rFonts w:eastAsia="Times New Roman" w:cs="Times New Roman"/>
          <w:bCs/>
          <w:lang w:eastAsia="en-AU"/>
        </w:rPr>
        <w:t>posted</w:t>
      </w:r>
      <w:r w:rsidRPr="0066404C">
        <w:rPr>
          <w:rFonts w:eastAsia="Times New Roman" w:cs="Times New Roman"/>
          <w:b/>
          <w:bCs/>
          <w:lang w:eastAsia="en-AU"/>
        </w:rPr>
        <w:t xml:space="preserve"> </w:t>
      </w:r>
      <w:r w:rsidRPr="0066404C">
        <w:rPr>
          <w:rFonts w:eastAsia="Times New Roman" w:cs="Times New Roman"/>
          <w:i/>
          <w:iCs/>
          <w:lang w:eastAsia="en-AU"/>
        </w:rPr>
        <w:t>Sa</w:t>
      </w:r>
      <w:r w:rsidR="006F3079" w:rsidRPr="0066404C">
        <w:rPr>
          <w:rFonts w:eastAsia="Times New Roman" w:cs="Times New Roman"/>
          <w:i/>
          <w:iCs/>
          <w:lang w:eastAsia="en-AU"/>
        </w:rPr>
        <w:t>t Sep 17 05:32:37 EDT 2016</w:t>
      </w:r>
      <w:r w:rsidR="006F3079" w:rsidRPr="0066404C">
        <w:rPr>
          <w:rFonts w:eastAsia="Times New Roman" w:cs="Times New Roman"/>
          <w:lang w:eastAsia="en-AU"/>
        </w:rPr>
        <w:t xml:space="preserve"> </w:t>
      </w:r>
    </w:p>
    <w:p w:rsidR="006F3079" w:rsidRPr="006F3079" w:rsidRDefault="006F3079" w:rsidP="006F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6F3079">
        <w:rPr>
          <w:rFonts w:eastAsia="Times New Roman" w:cs="Courier New"/>
          <w:sz w:val="20"/>
          <w:szCs w:val="20"/>
          <w:lang w:eastAsia="en-AU"/>
        </w:rPr>
        <w:t>Someone has certainly been busy - 792 relationships and still counting.</w:t>
      </w:r>
      <w:r>
        <w:rPr>
          <w:rFonts w:eastAsia="Times New Roman" w:cs="Courier New"/>
          <w:sz w:val="20"/>
          <w:szCs w:val="20"/>
          <w:lang w:eastAsia="en-AU"/>
        </w:rPr>
        <w:t xml:space="preserve"> </w:t>
      </w:r>
      <w:r w:rsidRPr="006F3079">
        <w:rPr>
          <w:rFonts w:eastAsia="Times New Roman" w:cs="Courier New"/>
          <w:sz w:val="20"/>
          <w:szCs w:val="20"/>
          <w:lang w:eastAsia="en-AU"/>
        </w:rPr>
        <w:t>Phew!  I read somewhere that a diligent German historian was only able to</w:t>
      </w:r>
      <w:r>
        <w:rPr>
          <w:rFonts w:eastAsia="Times New Roman" w:cs="Courier New"/>
          <w:sz w:val="20"/>
          <w:szCs w:val="20"/>
          <w:lang w:eastAsia="en-AU"/>
        </w:rPr>
        <w:t xml:space="preserve"> </w:t>
      </w:r>
      <w:r w:rsidRPr="006F3079">
        <w:rPr>
          <w:rFonts w:eastAsia="Times New Roman" w:cs="Courier New"/>
          <w:sz w:val="20"/>
          <w:szCs w:val="20"/>
          <w:lang w:eastAsia="en-AU"/>
        </w:rPr>
        <w:t>find 210 reasons for the fall of the Roman Empire.  We certainly got that</w:t>
      </w:r>
      <w:r>
        <w:rPr>
          <w:rFonts w:eastAsia="Times New Roman" w:cs="Courier New"/>
          <w:sz w:val="20"/>
          <w:szCs w:val="20"/>
          <w:lang w:eastAsia="en-AU"/>
        </w:rPr>
        <w:t xml:space="preserve"> </w:t>
      </w:r>
      <w:r w:rsidRPr="006F3079">
        <w:rPr>
          <w:rFonts w:eastAsia="Times New Roman" w:cs="Courier New"/>
          <w:sz w:val="20"/>
          <w:szCs w:val="20"/>
          <w:lang w:eastAsia="en-AU"/>
        </w:rPr>
        <w:t>beat.  This is a list of implementation options rather than a conceptual</w:t>
      </w:r>
      <w:r>
        <w:rPr>
          <w:rFonts w:eastAsia="Times New Roman" w:cs="Courier New"/>
          <w:sz w:val="20"/>
          <w:szCs w:val="20"/>
          <w:lang w:eastAsia="en-AU"/>
        </w:rPr>
        <w:t xml:space="preserve"> </w:t>
      </w:r>
      <w:r w:rsidRPr="006F3079">
        <w:rPr>
          <w:rFonts w:eastAsia="Times New Roman" w:cs="Courier New"/>
          <w:sz w:val="20"/>
          <w:szCs w:val="20"/>
          <w:lang w:eastAsia="en-AU"/>
        </w:rPr>
        <w:t>model – some of the logical possibilities when designing and implementing</w:t>
      </w:r>
      <w:r>
        <w:rPr>
          <w:rFonts w:eastAsia="Times New Roman" w:cs="Courier New"/>
          <w:sz w:val="20"/>
          <w:szCs w:val="20"/>
          <w:lang w:eastAsia="en-AU"/>
        </w:rPr>
        <w:t xml:space="preserve"> </w:t>
      </w:r>
      <w:r w:rsidRPr="006F3079">
        <w:rPr>
          <w:rFonts w:eastAsia="Times New Roman" w:cs="Courier New"/>
          <w:sz w:val="20"/>
          <w:szCs w:val="20"/>
          <w:lang w:eastAsia="en-AU"/>
        </w:rPr>
        <w:t>an application.  To explore the full range of possibilities, two things are</w:t>
      </w:r>
      <w:r>
        <w:rPr>
          <w:rFonts w:eastAsia="Times New Roman" w:cs="Courier New"/>
          <w:sz w:val="20"/>
          <w:szCs w:val="20"/>
          <w:lang w:eastAsia="en-AU"/>
        </w:rPr>
        <w:t xml:space="preserve"> </w:t>
      </w:r>
      <w:proofErr w:type="gramStart"/>
      <w:r w:rsidRPr="006F3079">
        <w:rPr>
          <w:rFonts w:eastAsia="Times New Roman" w:cs="Courier New"/>
          <w:sz w:val="20"/>
          <w:szCs w:val="20"/>
          <w:lang w:eastAsia="en-AU"/>
        </w:rPr>
        <w:t>needed :</w:t>
      </w:r>
      <w:proofErr w:type="gramEnd"/>
    </w:p>
    <w:p w:rsidR="006F3079" w:rsidRPr="006F3079" w:rsidRDefault="006F3079" w:rsidP="006F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6F3079">
        <w:rPr>
          <w:rFonts w:eastAsia="Times New Roman" w:cs="Courier New"/>
          <w:sz w:val="20"/>
          <w:szCs w:val="20"/>
          <w:lang w:eastAsia="en-AU"/>
        </w:rPr>
        <w:t xml:space="preserve">   1. </w:t>
      </w:r>
      <w:proofErr w:type="gramStart"/>
      <w:r w:rsidRPr="006F3079">
        <w:rPr>
          <w:rFonts w:eastAsia="Times New Roman" w:cs="Courier New"/>
          <w:sz w:val="20"/>
          <w:szCs w:val="20"/>
          <w:lang w:eastAsia="en-AU"/>
        </w:rPr>
        <w:t>the</w:t>
      </w:r>
      <w:proofErr w:type="gramEnd"/>
      <w:r w:rsidRPr="006F3079">
        <w:rPr>
          <w:rFonts w:eastAsia="Times New Roman" w:cs="Courier New"/>
          <w:sz w:val="20"/>
          <w:szCs w:val="20"/>
          <w:lang w:eastAsia="en-AU"/>
        </w:rPr>
        <w:t xml:space="preserve"> underlying relationship-types must be identified;</w:t>
      </w:r>
    </w:p>
    <w:p w:rsidR="006F3079" w:rsidRPr="006F3079" w:rsidRDefault="006F3079" w:rsidP="006F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6F3079">
        <w:rPr>
          <w:rFonts w:eastAsia="Times New Roman" w:cs="Courier New"/>
          <w:sz w:val="20"/>
          <w:szCs w:val="20"/>
          <w:lang w:eastAsia="en-AU"/>
        </w:rPr>
        <w:t xml:space="preserve">   2. </w:t>
      </w:r>
      <w:proofErr w:type="gramStart"/>
      <w:r w:rsidRPr="006F3079">
        <w:rPr>
          <w:rFonts w:eastAsia="Times New Roman" w:cs="Courier New"/>
          <w:sz w:val="20"/>
          <w:szCs w:val="20"/>
          <w:lang w:eastAsia="en-AU"/>
        </w:rPr>
        <w:t>the</w:t>
      </w:r>
      <w:proofErr w:type="gramEnd"/>
      <w:r w:rsidRPr="006F3079">
        <w:rPr>
          <w:rFonts w:eastAsia="Times New Roman" w:cs="Courier New"/>
          <w:sz w:val="20"/>
          <w:szCs w:val="20"/>
          <w:lang w:eastAsia="en-AU"/>
        </w:rPr>
        <w:t xml:space="preserve"> terms must be defined (cf. p.39) so that we all interpret the</w:t>
      </w:r>
      <w:r>
        <w:rPr>
          <w:rFonts w:eastAsia="Times New Roman" w:cs="Courier New"/>
          <w:sz w:val="20"/>
          <w:szCs w:val="20"/>
          <w:lang w:eastAsia="en-AU"/>
        </w:rPr>
        <w:t xml:space="preserve"> </w:t>
      </w:r>
      <w:r w:rsidRPr="006F3079">
        <w:rPr>
          <w:rFonts w:eastAsia="Times New Roman" w:cs="Courier New"/>
          <w:sz w:val="20"/>
          <w:szCs w:val="20"/>
          <w:lang w:eastAsia="en-AU"/>
        </w:rPr>
        <w:t>words in the same way.</w:t>
      </w:r>
    </w:p>
    <w:p w:rsidR="006F3079" w:rsidRPr="006F3079" w:rsidRDefault="006F3079" w:rsidP="006F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sz w:val="20"/>
          <w:szCs w:val="20"/>
          <w:lang w:eastAsia="en-AU"/>
        </w:rPr>
      </w:pPr>
      <w:r w:rsidRPr="006F3079">
        <w:rPr>
          <w:rFonts w:eastAsia="Times New Roman" w:cs="Courier New"/>
          <w:sz w:val="20"/>
          <w:szCs w:val="20"/>
          <w:lang w:eastAsia="en-AU"/>
        </w:rPr>
        <w:t>Then we can pay more attention to refining or expanding those concepts that</w:t>
      </w:r>
      <w:r>
        <w:rPr>
          <w:rFonts w:eastAsia="Times New Roman" w:cs="Courier New"/>
          <w:sz w:val="20"/>
          <w:szCs w:val="20"/>
          <w:lang w:eastAsia="en-AU"/>
        </w:rPr>
        <w:t xml:space="preserve"> </w:t>
      </w:r>
      <w:r w:rsidRPr="006F3079">
        <w:rPr>
          <w:rFonts w:eastAsia="Times New Roman" w:cs="Courier New"/>
          <w:sz w:val="20"/>
          <w:szCs w:val="20"/>
          <w:lang w:eastAsia="en-AU"/>
        </w:rPr>
        <w:t>are currently being most contested (e.g. “create”) and to discovering</w:t>
      </w:r>
      <w:r>
        <w:rPr>
          <w:rFonts w:eastAsia="Times New Roman" w:cs="Courier New"/>
          <w:sz w:val="20"/>
          <w:szCs w:val="20"/>
          <w:lang w:eastAsia="en-AU"/>
        </w:rPr>
        <w:t xml:space="preserve"> </w:t>
      </w:r>
      <w:r w:rsidRPr="006F3079">
        <w:rPr>
          <w:rFonts w:eastAsia="Times New Roman" w:cs="Courier New"/>
          <w:sz w:val="20"/>
          <w:szCs w:val="20"/>
          <w:lang w:eastAsia="en-AU"/>
        </w:rPr>
        <w:t>additional instances (e.g. “received by” under Transmission, “involved</w:t>
      </w:r>
      <w:r>
        <w:rPr>
          <w:rFonts w:eastAsia="Times New Roman" w:cs="Courier New"/>
          <w:sz w:val="20"/>
          <w:szCs w:val="20"/>
          <w:lang w:eastAsia="en-AU"/>
        </w:rPr>
        <w:t xml:space="preserve"> </w:t>
      </w:r>
      <w:r w:rsidRPr="006F3079">
        <w:rPr>
          <w:rFonts w:eastAsia="Times New Roman" w:cs="Courier New"/>
          <w:sz w:val="20"/>
          <w:szCs w:val="20"/>
          <w:lang w:eastAsia="en-AU"/>
        </w:rPr>
        <w:t>party” under Formation, “adopted (by)” under Existential Features, etc.).</w:t>
      </w:r>
      <w:r>
        <w:rPr>
          <w:rFonts w:eastAsia="Times New Roman" w:cs="Courier New"/>
          <w:sz w:val="20"/>
          <w:szCs w:val="20"/>
          <w:lang w:eastAsia="en-AU"/>
        </w:rPr>
        <w:t xml:space="preserve">  </w:t>
      </w:r>
      <w:r w:rsidRPr="006F3079">
        <w:rPr>
          <w:rFonts w:eastAsia="Times New Roman" w:cs="Courier New"/>
          <w:sz w:val="20"/>
          <w:szCs w:val="20"/>
          <w:lang w:eastAsia="en-AU"/>
        </w:rPr>
        <w:t>But it is more important to conceptualise than to itemise, therefore (by</w:t>
      </w:r>
      <w:r>
        <w:rPr>
          <w:rFonts w:eastAsia="Times New Roman" w:cs="Courier New"/>
          <w:sz w:val="20"/>
          <w:szCs w:val="20"/>
          <w:lang w:eastAsia="en-AU"/>
        </w:rPr>
        <w:t xml:space="preserve"> </w:t>
      </w:r>
      <w:r w:rsidRPr="006F3079">
        <w:rPr>
          <w:rFonts w:eastAsia="Times New Roman" w:cs="Courier New"/>
          <w:sz w:val="20"/>
          <w:szCs w:val="20"/>
          <w:lang w:eastAsia="en-AU"/>
        </w:rPr>
        <w:t>way of example):</w:t>
      </w:r>
    </w:p>
    <w:p w:rsidR="006F3079" w:rsidRPr="008E4DE4" w:rsidRDefault="006F3079" w:rsidP="008E4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18"/>
          <w:szCs w:val="18"/>
          <w:lang w:eastAsia="en-AU"/>
        </w:rPr>
      </w:pPr>
      <w:r w:rsidRPr="008E4DE4">
        <w:rPr>
          <w:rFonts w:eastAsia="Times New Roman" w:cs="Courier New"/>
          <w:sz w:val="18"/>
          <w:szCs w:val="18"/>
          <w:lang w:eastAsia="en-AU"/>
        </w:rPr>
        <w:t>One could begin with a thesis (inviting the antithesis) that provenance is to be found in Relationship-</w:t>
      </w:r>
      <w:proofErr w:type="gramStart"/>
      <w:r w:rsidRPr="008E4DE4">
        <w:rPr>
          <w:rFonts w:eastAsia="Times New Roman" w:cs="Courier New"/>
          <w:sz w:val="18"/>
          <w:szCs w:val="18"/>
          <w:lang w:eastAsia="en-AU"/>
        </w:rPr>
        <w:t>Type :</w:t>
      </w:r>
      <w:proofErr w:type="gramEnd"/>
      <w:r w:rsidRPr="008E4DE4">
        <w:rPr>
          <w:rFonts w:eastAsia="Times New Roman" w:cs="Courier New"/>
          <w:sz w:val="18"/>
          <w:szCs w:val="18"/>
          <w:lang w:eastAsia="en-AU"/>
        </w:rPr>
        <w:t xml:space="preserve"> Formation (see below).  This could be tested by examining whether the 63 instances listed so far are, in fact,</w:t>
      </w:r>
      <w:r w:rsidR="008E4DE4" w:rsidRPr="008E4DE4">
        <w:rPr>
          <w:rFonts w:eastAsia="Times New Roman" w:cs="Courier New"/>
          <w:sz w:val="18"/>
          <w:szCs w:val="18"/>
          <w:lang w:eastAsia="en-AU"/>
        </w:rPr>
        <w:t xml:space="preserve"> </w:t>
      </w:r>
      <w:r w:rsidRPr="008E4DE4">
        <w:rPr>
          <w:rFonts w:eastAsia="Times New Roman" w:cs="Courier New"/>
          <w:sz w:val="18"/>
          <w:szCs w:val="18"/>
          <w:lang w:eastAsia="en-AU"/>
        </w:rPr>
        <w:t xml:space="preserve">acceptable statements of provenance and whether any other ideas about provenance, of the kind that have been put forward lately in the literature, can fit within the instances listed or require additional instances to accommodate them.  Is provenance only to be found within </w:t>
      </w:r>
      <w:r w:rsidR="008E4DE4" w:rsidRPr="008E4DE4">
        <w:rPr>
          <w:rFonts w:eastAsia="Times New Roman" w:cs="Courier New"/>
          <w:sz w:val="18"/>
          <w:szCs w:val="18"/>
          <w:lang w:eastAsia="en-AU"/>
        </w:rPr>
        <w:t>F</w:t>
      </w:r>
      <w:r w:rsidRPr="008E4DE4">
        <w:rPr>
          <w:rFonts w:eastAsia="Times New Roman" w:cs="Courier New"/>
          <w:sz w:val="18"/>
          <w:szCs w:val="18"/>
          <w:lang w:eastAsia="en-AU"/>
        </w:rPr>
        <w:t>ormation?  Are there formative relationships that are not allowable statements of provenance?  Can provenance be found in other Relationship-Types?  Does a formative relationship between Agents ("establish", for example) confer ambient provenance vicariously on a</w:t>
      </w:r>
      <w:r w:rsidR="008E4DE4" w:rsidRPr="008E4DE4">
        <w:rPr>
          <w:rFonts w:eastAsia="Times New Roman" w:cs="Courier New"/>
          <w:sz w:val="18"/>
          <w:szCs w:val="18"/>
          <w:lang w:eastAsia="en-AU"/>
        </w:rPr>
        <w:t xml:space="preserve"> </w:t>
      </w:r>
      <w:r w:rsidRPr="008E4DE4">
        <w:rPr>
          <w:rFonts w:eastAsia="Times New Roman" w:cs="Courier New"/>
          <w:sz w:val="18"/>
          <w:szCs w:val="18"/>
          <w:lang w:eastAsia="en-AU"/>
        </w:rPr>
        <w:t>document-type?  If so, how would that differ from "uses [agent-delegate]" which I have nominated as Existential?  Alternatively, should ambience and provenance be kept conceptually separate? Does the Relationship-Type framework assist or hinder in (re)defining or (re)imagining our core concepts such as provenance.</w:t>
      </w:r>
    </w:p>
    <w:p w:rsidR="008E4DE4" w:rsidRPr="006F3079" w:rsidRDefault="008E4DE4" w:rsidP="008E4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20"/>
          <w:szCs w:val="20"/>
          <w:lang w:eastAsia="en-AU"/>
        </w:rPr>
      </w:pPr>
    </w:p>
    <w:p w:rsidR="006F3079" w:rsidRPr="006F3079" w:rsidRDefault="006F3079" w:rsidP="006F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6F3079">
        <w:rPr>
          <w:rFonts w:eastAsia="Times New Roman" w:cs="Courier New"/>
          <w:sz w:val="20"/>
          <w:szCs w:val="20"/>
          <w:lang w:eastAsia="en-AU"/>
        </w:rPr>
        <w:t>I have trouble with two of the proposed entity-types (viz. Date and Place)</w:t>
      </w:r>
      <w:r>
        <w:rPr>
          <w:rFonts w:eastAsia="Times New Roman" w:cs="Courier New"/>
          <w:sz w:val="20"/>
          <w:szCs w:val="20"/>
          <w:lang w:eastAsia="en-AU"/>
        </w:rPr>
        <w:t xml:space="preserve"> </w:t>
      </w:r>
      <w:r w:rsidRPr="006F3079">
        <w:rPr>
          <w:rFonts w:eastAsia="Times New Roman" w:cs="Courier New"/>
          <w:sz w:val="20"/>
          <w:szCs w:val="20"/>
          <w:lang w:eastAsia="en-AU"/>
        </w:rPr>
        <w:t>of which more anon, so I can’t yet come to terms with those proposed</w:t>
      </w:r>
      <w:r>
        <w:rPr>
          <w:rFonts w:eastAsia="Times New Roman" w:cs="Courier New"/>
          <w:sz w:val="20"/>
          <w:szCs w:val="20"/>
          <w:lang w:eastAsia="en-AU"/>
        </w:rPr>
        <w:t xml:space="preserve"> </w:t>
      </w:r>
      <w:r w:rsidRPr="006F3079">
        <w:rPr>
          <w:rFonts w:eastAsia="Times New Roman" w:cs="Courier New"/>
          <w:sz w:val="20"/>
          <w:szCs w:val="20"/>
          <w:lang w:eastAsia="en-AU"/>
        </w:rPr>
        <w:t>relationships involving one or other or both of those (204 out of the</w:t>
      </w:r>
      <w:r>
        <w:rPr>
          <w:rFonts w:eastAsia="Times New Roman" w:cs="Courier New"/>
          <w:sz w:val="20"/>
          <w:szCs w:val="20"/>
          <w:lang w:eastAsia="en-AU"/>
        </w:rPr>
        <w:t xml:space="preserve"> </w:t>
      </w:r>
      <w:r w:rsidRPr="006F3079">
        <w:rPr>
          <w:rFonts w:eastAsia="Times New Roman" w:cs="Courier New"/>
          <w:sz w:val="20"/>
          <w:szCs w:val="20"/>
          <w:lang w:eastAsia="en-AU"/>
        </w:rPr>
        <w:t>total).  Interestingly, I singled these two out as problems long before I</w:t>
      </w:r>
      <w:r>
        <w:rPr>
          <w:rFonts w:eastAsia="Times New Roman" w:cs="Courier New"/>
          <w:sz w:val="20"/>
          <w:szCs w:val="20"/>
          <w:lang w:eastAsia="en-AU"/>
        </w:rPr>
        <w:t xml:space="preserve"> </w:t>
      </w:r>
      <w:r w:rsidRPr="006F3079">
        <w:rPr>
          <w:rFonts w:eastAsia="Times New Roman" w:cs="Courier New"/>
          <w:sz w:val="20"/>
          <w:szCs w:val="20"/>
          <w:lang w:eastAsia="en-AU"/>
        </w:rPr>
        <w:t>reached p.91 where Date and Place are also nominated as "properties" of</w:t>
      </w:r>
      <w:r>
        <w:rPr>
          <w:rFonts w:eastAsia="Times New Roman" w:cs="Courier New"/>
          <w:sz w:val="20"/>
          <w:szCs w:val="20"/>
          <w:lang w:eastAsia="en-AU"/>
        </w:rPr>
        <w:t xml:space="preserve"> </w:t>
      </w:r>
      <w:r w:rsidRPr="006F3079">
        <w:rPr>
          <w:rFonts w:eastAsia="Times New Roman" w:cs="Courier New"/>
          <w:sz w:val="20"/>
          <w:szCs w:val="20"/>
          <w:lang w:eastAsia="en-AU"/>
        </w:rPr>
        <w:t>relationships so maybe I'm not alone in needing to think some more about</w:t>
      </w:r>
      <w:r>
        <w:rPr>
          <w:rFonts w:eastAsia="Times New Roman" w:cs="Courier New"/>
          <w:sz w:val="20"/>
          <w:szCs w:val="20"/>
          <w:lang w:eastAsia="en-AU"/>
        </w:rPr>
        <w:t xml:space="preserve"> </w:t>
      </w:r>
      <w:r w:rsidRPr="006F3079">
        <w:rPr>
          <w:rFonts w:eastAsia="Times New Roman" w:cs="Courier New"/>
          <w:sz w:val="20"/>
          <w:szCs w:val="20"/>
          <w:lang w:eastAsia="en-AU"/>
        </w:rPr>
        <w:t>them.  And I don’t think it’s worth dwelling long over the</w:t>
      </w:r>
      <w:r>
        <w:rPr>
          <w:rFonts w:eastAsia="Times New Roman" w:cs="Courier New"/>
          <w:sz w:val="20"/>
          <w:szCs w:val="20"/>
          <w:lang w:eastAsia="en-AU"/>
        </w:rPr>
        <w:t xml:space="preserve"> </w:t>
      </w:r>
      <w:r w:rsidRPr="006F3079">
        <w:rPr>
          <w:rFonts w:eastAsia="Times New Roman" w:cs="Courier New"/>
          <w:sz w:val="20"/>
          <w:szCs w:val="20"/>
          <w:lang w:eastAsia="en-AU"/>
        </w:rPr>
        <w:t>relationship-type “associated with” (292 out of the total).  We’ve used</w:t>
      </w:r>
      <w:r>
        <w:rPr>
          <w:rFonts w:eastAsia="Times New Roman" w:cs="Courier New"/>
          <w:sz w:val="20"/>
          <w:szCs w:val="20"/>
          <w:lang w:eastAsia="en-AU"/>
        </w:rPr>
        <w:t xml:space="preserve"> </w:t>
      </w:r>
      <w:r w:rsidRPr="006F3079">
        <w:rPr>
          <w:rFonts w:eastAsia="Times New Roman" w:cs="Courier New"/>
          <w:sz w:val="20"/>
          <w:szCs w:val="20"/>
          <w:lang w:eastAsia="en-AU"/>
        </w:rPr>
        <w:t>that for years as a cop out for making links where we are too lazy or too</w:t>
      </w:r>
      <w:r>
        <w:rPr>
          <w:rFonts w:eastAsia="Times New Roman" w:cs="Courier New"/>
          <w:sz w:val="20"/>
          <w:szCs w:val="20"/>
          <w:lang w:eastAsia="en-AU"/>
        </w:rPr>
        <w:t xml:space="preserve"> </w:t>
      </w:r>
      <w:r w:rsidRPr="006F3079">
        <w:rPr>
          <w:rFonts w:eastAsia="Times New Roman" w:cs="Courier New"/>
          <w:sz w:val="20"/>
          <w:szCs w:val="20"/>
          <w:lang w:eastAsia="en-AU"/>
        </w:rPr>
        <w:t>uncertain to be specific.  Anything can be associated with anything and,</w:t>
      </w:r>
      <w:r>
        <w:rPr>
          <w:rFonts w:eastAsia="Times New Roman" w:cs="Courier New"/>
          <w:sz w:val="20"/>
          <w:szCs w:val="20"/>
          <w:lang w:eastAsia="en-AU"/>
        </w:rPr>
        <w:t xml:space="preserve"> </w:t>
      </w:r>
      <w:r w:rsidRPr="006F3079">
        <w:rPr>
          <w:rFonts w:eastAsia="Times New Roman" w:cs="Courier New"/>
          <w:sz w:val="20"/>
          <w:szCs w:val="20"/>
          <w:lang w:eastAsia="en-AU"/>
        </w:rPr>
        <w:t>once you’ve said that, there’s not much more to say and little benefit from</w:t>
      </w:r>
      <w:r>
        <w:rPr>
          <w:rFonts w:eastAsia="Times New Roman" w:cs="Courier New"/>
          <w:sz w:val="20"/>
          <w:szCs w:val="20"/>
          <w:lang w:eastAsia="en-AU"/>
        </w:rPr>
        <w:t xml:space="preserve"> </w:t>
      </w:r>
      <w:r w:rsidRPr="006F3079">
        <w:rPr>
          <w:rFonts w:eastAsia="Times New Roman" w:cs="Courier New"/>
          <w:sz w:val="20"/>
          <w:szCs w:val="20"/>
          <w:lang w:eastAsia="en-AU"/>
        </w:rPr>
        <w:t>saying it 292 times.  Of the remainder, here is my first attempt at a</w:t>
      </w:r>
      <w:r>
        <w:rPr>
          <w:rFonts w:eastAsia="Times New Roman" w:cs="Courier New"/>
          <w:sz w:val="20"/>
          <w:szCs w:val="20"/>
          <w:lang w:eastAsia="en-AU"/>
        </w:rPr>
        <w:t xml:space="preserve"> </w:t>
      </w:r>
      <w:r w:rsidRPr="006F3079">
        <w:rPr>
          <w:rFonts w:eastAsia="Times New Roman" w:cs="Courier New"/>
          <w:sz w:val="20"/>
          <w:szCs w:val="20"/>
          <w:lang w:eastAsia="en-AU"/>
        </w:rPr>
        <w:t>categorisation into relationship-types (without the benefit of certainty as</w:t>
      </w:r>
      <w:r>
        <w:rPr>
          <w:rFonts w:eastAsia="Times New Roman" w:cs="Courier New"/>
          <w:sz w:val="20"/>
          <w:szCs w:val="20"/>
          <w:lang w:eastAsia="en-AU"/>
        </w:rPr>
        <w:t xml:space="preserve"> </w:t>
      </w:r>
      <w:r w:rsidRPr="006F3079">
        <w:rPr>
          <w:rFonts w:eastAsia="Times New Roman" w:cs="Courier New"/>
          <w:sz w:val="20"/>
          <w:szCs w:val="20"/>
          <w:lang w:eastAsia="en-AU"/>
        </w:rPr>
        <w:t>to what any of the terms mean):</w:t>
      </w:r>
    </w:p>
    <w:p w:rsidR="006F3079" w:rsidRPr="008E4DE4" w:rsidRDefault="006F3079" w:rsidP="006F307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b/>
          <w:sz w:val="18"/>
          <w:szCs w:val="18"/>
          <w:lang w:eastAsia="en-AU"/>
        </w:rPr>
        <w:t>Relationship-Type : Formation</w:t>
      </w:r>
      <w:r w:rsidRPr="008E4DE4">
        <w:rPr>
          <w:rFonts w:eastAsia="Times New Roman" w:cs="Courier New"/>
          <w:sz w:val="18"/>
          <w:szCs w:val="18"/>
          <w:lang w:eastAsia="en-AU"/>
        </w:rPr>
        <w:t xml:space="preserve"> (63 instances) viz. “create/created by”; “authored”; “collect(</w:t>
      </w:r>
      <w:proofErr w:type="spellStart"/>
      <w:r w:rsidRPr="008E4DE4">
        <w:rPr>
          <w:rFonts w:eastAsia="Times New Roman" w:cs="Courier New"/>
          <w:sz w:val="18"/>
          <w:szCs w:val="18"/>
          <w:lang w:eastAsia="en-AU"/>
        </w:rPr>
        <w:t>ed</w:t>
      </w:r>
      <w:proofErr w:type="spellEnd"/>
      <w:r w:rsidRPr="008E4DE4">
        <w:rPr>
          <w:rFonts w:eastAsia="Times New Roman" w:cs="Courier New"/>
          <w:sz w:val="18"/>
          <w:szCs w:val="18"/>
          <w:lang w:eastAsia="en-AU"/>
        </w:rPr>
        <w:t>); “wrote/written”; results from/in”; “accumulate”; “assemble”; “arrange”; “establish”.</w:t>
      </w:r>
    </w:p>
    <w:p w:rsidR="006F3079" w:rsidRPr="008E4DE4" w:rsidRDefault="006F3079" w:rsidP="006F307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b/>
          <w:sz w:val="18"/>
          <w:szCs w:val="18"/>
          <w:lang w:eastAsia="en-AU"/>
        </w:rPr>
        <w:t>Relationship-Type : Governance</w:t>
      </w:r>
      <w:r w:rsidRPr="008E4DE4">
        <w:rPr>
          <w:rFonts w:eastAsia="Times New Roman" w:cs="Courier New"/>
          <w:sz w:val="18"/>
          <w:szCs w:val="18"/>
          <w:lang w:eastAsia="en-AU"/>
        </w:rPr>
        <w:t xml:space="preserve"> (42 instances) viz. “owns/owned by”; “rights held”; “controls”; “directs”; “manages”; “superior/subordinate”.</w:t>
      </w:r>
    </w:p>
    <w:p w:rsidR="006F3079" w:rsidRPr="008E4DE4" w:rsidRDefault="006F3079" w:rsidP="006F307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b/>
          <w:sz w:val="18"/>
          <w:szCs w:val="18"/>
          <w:lang w:eastAsia="en-AU"/>
        </w:rPr>
        <w:t>Relationship-</w:t>
      </w:r>
      <w:proofErr w:type="gramStart"/>
      <w:r w:rsidRPr="008E4DE4">
        <w:rPr>
          <w:rFonts w:eastAsia="Times New Roman" w:cs="Courier New"/>
          <w:b/>
          <w:sz w:val="18"/>
          <w:szCs w:val="18"/>
          <w:lang w:eastAsia="en-AU"/>
        </w:rPr>
        <w:t>Type :</w:t>
      </w:r>
      <w:proofErr w:type="gramEnd"/>
      <w:r w:rsidRPr="008E4DE4">
        <w:rPr>
          <w:rFonts w:eastAsia="Times New Roman" w:cs="Courier New"/>
          <w:b/>
          <w:sz w:val="18"/>
          <w:szCs w:val="18"/>
          <w:lang w:eastAsia="en-AU"/>
        </w:rPr>
        <w:t xml:space="preserve"> Succession</w:t>
      </w:r>
      <w:r w:rsidRPr="008E4DE4">
        <w:rPr>
          <w:rFonts w:eastAsia="Times New Roman" w:cs="Courier New"/>
          <w:sz w:val="18"/>
          <w:szCs w:val="18"/>
          <w:lang w:eastAsia="en-AU"/>
        </w:rPr>
        <w:t xml:space="preserve"> (22 instances) viz. “successor/predecessor”; “parent/child”.</w:t>
      </w:r>
    </w:p>
    <w:p w:rsidR="006F3079" w:rsidRPr="008E4DE4" w:rsidRDefault="006F3079" w:rsidP="006F307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b/>
          <w:sz w:val="18"/>
          <w:szCs w:val="18"/>
          <w:lang w:eastAsia="en-AU"/>
        </w:rPr>
        <w:t>Relationship-</w:t>
      </w:r>
      <w:proofErr w:type="gramStart"/>
      <w:r w:rsidRPr="008E4DE4">
        <w:rPr>
          <w:rFonts w:eastAsia="Times New Roman" w:cs="Courier New"/>
          <w:b/>
          <w:sz w:val="18"/>
          <w:szCs w:val="18"/>
          <w:lang w:eastAsia="en-AU"/>
        </w:rPr>
        <w:t>Type :</w:t>
      </w:r>
      <w:proofErr w:type="gramEnd"/>
      <w:r w:rsidRPr="008E4DE4">
        <w:rPr>
          <w:rFonts w:eastAsia="Times New Roman" w:cs="Courier New"/>
          <w:b/>
          <w:sz w:val="18"/>
          <w:szCs w:val="18"/>
          <w:lang w:eastAsia="en-AU"/>
        </w:rPr>
        <w:t xml:space="preserve"> Belonging</w:t>
      </w:r>
      <w:r w:rsidRPr="008E4DE4">
        <w:rPr>
          <w:rFonts w:eastAsia="Times New Roman" w:cs="Courier New"/>
          <w:sz w:val="18"/>
          <w:szCs w:val="18"/>
          <w:lang w:eastAsia="en-AU"/>
        </w:rPr>
        <w:t xml:space="preserve"> (30 instances) viz. “part/part of”; “member of”; “is/has example”.</w:t>
      </w:r>
    </w:p>
    <w:p w:rsidR="006F3079" w:rsidRPr="008E4DE4" w:rsidRDefault="006F3079" w:rsidP="006F307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b/>
          <w:sz w:val="18"/>
          <w:szCs w:val="18"/>
          <w:lang w:eastAsia="en-AU"/>
        </w:rPr>
        <w:t>Relationship-</w:t>
      </w:r>
      <w:proofErr w:type="gramStart"/>
      <w:r w:rsidRPr="008E4DE4">
        <w:rPr>
          <w:rFonts w:eastAsia="Times New Roman" w:cs="Courier New"/>
          <w:b/>
          <w:sz w:val="18"/>
          <w:szCs w:val="18"/>
          <w:lang w:eastAsia="en-AU"/>
        </w:rPr>
        <w:t>Type :</w:t>
      </w:r>
      <w:proofErr w:type="gramEnd"/>
      <w:r w:rsidRPr="008E4DE4">
        <w:rPr>
          <w:rFonts w:eastAsia="Times New Roman" w:cs="Courier New"/>
          <w:b/>
          <w:sz w:val="18"/>
          <w:szCs w:val="18"/>
          <w:lang w:eastAsia="en-AU"/>
        </w:rPr>
        <w:t xml:space="preserve"> Possession</w:t>
      </w:r>
      <w:r w:rsidRPr="008E4DE4">
        <w:rPr>
          <w:rFonts w:eastAsia="Times New Roman" w:cs="Courier New"/>
          <w:sz w:val="18"/>
          <w:szCs w:val="18"/>
          <w:lang w:eastAsia="en-AU"/>
        </w:rPr>
        <w:t xml:space="preserve"> (12 instances) viz. “held/holder”.</w:t>
      </w:r>
    </w:p>
    <w:p w:rsidR="006F3079" w:rsidRPr="008E4DE4" w:rsidRDefault="006F3079" w:rsidP="006F307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b/>
          <w:sz w:val="18"/>
          <w:szCs w:val="18"/>
          <w:lang w:eastAsia="en-AU"/>
        </w:rPr>
        <w:t>Relationship-</w:t>
      </w:r>
      <w:proofErr w:type="gramStart"/>
      <w:r w:rsidRPr="008E4DE4">
        <w:rPr>
          <w:rFonts w:eastAsia="Times New Roman" w:cs="Courier New"/>
          <w:b/>
          <w:sz w:val="18"/>
          <w:szCs w:val="18"/>
          <w:lang w:eastAsia="en-AU"/>
        </w:rPr>
        <w:t>Type :</w:t>
      </w:r>
      <w:proofErr w:type="gramEnd"/>
      <w:r w:rsidRPr="008E4DE4">
        <w:rPr>
          <w:rFonts w:eastAsia="Times New Roman" w:cs="Courier New"/>
          <w:b/>
          <w:sz w:val="18"/>
          <w:szCs w:val="18"/>
          <w:lang w:eastAsia="en-AU"/>
        </w:rPr>
        <w:t xml:space="preserve"> Transmission</w:t>
      </w:r>
      <w:r w:rsidRPr="008E4DE4">
        <w:rPr>
          <w:rFonts w:eastAsia="Times New Roman" w:cs="Courier New"/>
          <w:sz w:val="18"/>
          <w:szCs w:val="18"/>
          <w:lang w:eastAsia="en-AU"/>
        </w:rPr>
        <w:t xml:space="preserve"> (4 instances) viz. “sent by”.</w:t>
      </w:r>
    </w:p>
    <w:p w:rsidR="006F3079" w:rsidRPr="008E4DE4" w:rsidRDefault="006F3079" w:rsidP="006F307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b/>
          <w:sz w:val="18"/>
          <w:szCs w:val="18"/>
          <w:lang w:eastAsia="en-AU"/>
        </w:rPr>
        <w:t>Relationship-Type : Documentary Features</w:t>
      </w:r>
      <w:r w:rsidRPr="008E4DE4">
        <w:rPr>
          <w:rFonts w:eastAsia="Times New Roman" w:cs="Courier New"/>
          <w:sz w:val="18"/>
          <w:szCs w:val="18"/>
          <w:lang w:eastAsia="en-AU"/>
        </w:rPr>
        <w:t xml:space="preserve"> (73 instances) viz. “copy of”; “draft/original of”; “subject of”; “addressee”; “documentary form”; “evidence of”.</w:t>
      </w:r>
    </w:p>
    <w:p w:rsidR="006F3079" w:rsidRPr="008E4DE4" w:rsidRDefault="006F3079" w:rsidP="006F307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b/>
          <w:sz w:val="18"/>
          <w:szCs w:val="18"/>
          <w:lang w:eastAsia="en-AU"/>
        </w:rPr>
        <w:t>Relationship-Type : Existential Features</w:t>
      </w:r>
      <w:r w:rsidRPr="008E4DE4">
        <w:rPr>
          <w:rFonts w:eastAsia="Times New Roman" w:cs="Courier New"/>
          <w:sz w:val="18"/>
          <w:szCs w:val="18"/>
          <w:lang w:eastAsia="en-AU"/>
        </w:rPr>
        <w:t xml:space="preserve"> (57 instances) viz. “has/had functional relation”; “assumed identity”; “sibling/spouse”; “uses [agent-delegate]”; “pursues/occupies [position or occupation]”; “fulfils [function]”; “performs [activity]: “authorize(d)”; “required competency”; “defined/revised [by mandate]”.</w:t>
      </w:r>
    </w:p>
    <w:p w:rsidR="006F3079" w:rsidRPr="006F3079" w:rsidRDefault="006F3079" w:rsidP="006F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6F3079">
        <w:rPr>
          <w:rFonts w:eastAsia="Times New Roman" w:cs="Courier New"/>
          <w:sz w:val="20"/>
          <w:szCs w:val="20"/>
          <w:lang w:eastAsia="en-AU"/>
        </w:rPr>
        <w:t>There is, of course, much room for debate (e.g. is “authorize” an instance</w:t>
      </w:r>
      <w:r>
        <w:rPr>
          <w:rFonts w:eastAsia="Times New Roman" w:cs="Courier New"/>
          <w:sz w:val="20"/>
          <w:szCs w:val="20"/>
          <w:lang w:eastAsia="en-AU"/>
        </w:rPr>
        <w:t xml:space="preserve"> </w:t>
      </w:r>
      <w:r w:rsidRPr="006F3079">
        <w:rPr>
          <w:rFonts w:eastAsia="Times New Roman" w:cs="Courier New"/>
          <w:sz w:val="20"/>
          <w:szCs w:val="20"/>
          <w:lang w:eastAsia="en-AU"/>
        </w:rPr>
        <w:t>of the Governance or Existential type?).  Nevertheless, I would find</w:t>
      </w:r>
      <w:r>
        <w:rPr>
          <w:rFonts w:eastAsia="Times New Roman" w:cs="Courier New"/>
          <w:sz w:val="20"/>
          <w:szCs w:val="20"/>
          <w:lang w:eastAsia="en-AU"/>
        </w:rPr>
        <w:t xml:space="preserve"> </w:t>
      </w:r>
      <w:r w:rsidRPr="006F3079">
        <w:rPr>
          <w:rFonts w:eastAsia="Times New Roman" w:cs="Courier New"/>
          <w:sz w:val="20"/>
          <w:szCs w:val="20"/>
          <w:lang w:eastAsia="en-AU"/>
        </w:rPr>
        <w:t>discussion at that level more rewarding than simply multiplying instances</w:t>
      </w:r>
    </w:p>
    <w:p w:rsidR="006F3079" w:rsidRPr="006F3079" w:rsidRDefault="006F3079" w:rsidP="006F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proofErr w:type="gramStart"/>
      <w:r w:rsidRPr="006F3079">
        <w:rPr>
          <w:rFonts w:eastAsia="Times New Roman" w:cs="Courier New"/>
          <w:sz w:val="20"/>
          <w:szCs w:val="20"/>
          <w:lang w:eastAsia="en-AU"/>
        </w:rPr>
        <w:t>before</w:t>
      </w:r>
      <w:proofErr w:type="gramEnd"/>
      <w:r w:rsidRPr="006F3079">
        <w:rPr>
          <w:rFonts w:eastAsia="Times New Roman" w:cs="Courier New"/>
          <w:sz w:val="20"/>
          <w:szCs w:val="20"/>
          <w:lang w:eastAsia="en-AU"/>
        </w:rPr>
        <w:t xml:space="preserve"> something like that has been done.</w:t>
      </w:r>
    </w:p>
    <w:p w:rsidR="006F3079" w:rsidRDefault="006F3079" w:rsidP="006F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AU"/>
        </w:rPr>
      </w:pPr>
    </w:p>
    <w:p w:rsidR="006F3079" w:rsidRPr="0066404C" w:rsidRDefault="0046577D" w:rsidP="000F5A28">
      <w:pPr>
        <w:shd w:val="clear" w:color="auto" w:fill="D9D9D9" w:themeFill="background1" w:themeFillShade="D9"/>
        <w:spacing w:after="120" w:line="240" w:lineRule="auto"/>
        <w:rPr>
          <w:rFonts w:eastAsia="Times New Roman" w:cs="Times New Roman"/>
          <w:lang w:eastAsia="en-AU"/>
        </w:rPr>
      </w:pPr>
      <w:r w:rsidRPr="0066404C">
        <w:rPr>
          <w:rFonts w:eastAsia="Times New Roman" w:cs="Times New Roman"/>
          <w:b/>
          <w:bCs/>
          <w:lang w:eastAsia="en-AU"/>
        </w:rPr>
        <w:t xml:space="preserve">Relationships in </w:t>
      </w:r>
      <w:proofErr w:type="spellStart"/>
      <w:r w:rsidRPr="0066404C">
        <w:rPr>
          <w:rFonts w:eastAsia="Times New Roman" w:cs="Times New Roman"/>
          <w:b/>
          <w:bCs/>
          <w:lang w:eastAsia="en-AU"/>
        </w:rPr>
        <w:t>RiC</w:t>
      </w:r>
      <w:proofErr w:type="spellEnd"/>
      <w:r w:rsidRPr="0066404C">
        <w:rPr>
          <w:rFonts w:eastAsia="Times New Roman" w:cs="Times New Roman"/>
          <w:b/>
          <w:bCs/>
          <w:lang w:eastAsia="en-AU"/>
        </w:rPr>
        <w:t xml:space="preserve"> (2) </w:t>
      </w:r>
      <w:r w:rsidR="000F5A28">
        <w:rPr>
          <w:rFonts w:eastAsia="Times New Roman" w:cs="Times New Roman"/>
          <w:b/>
          <w:bCs/>
          <w:lang w:eastAsia="en-AU"/>
        </w:rPr>
        <w:tab/>
      </w:r>
      <w:r w:rsidR="000F5A28">
        <w:rPr>
          <w:rFonts w:eastAsia="Times New Roman" w:cs="Times New Roman"/>
          <w:b/>
          <w:bCs/>
          <w:lang w:eastAsia="en-AU"/>
        </w:rPr>
        <w:tab/>
      </w:r>
      <w:r w:rsidR="000F5A28">
        <w:rPr>
          <w:rFonts w:eastAsia="Times New Roman" w:cs="Times New Roman"/>
          <w:b/>
          <w:bCs/>
          <w:lang w:eastAsia="en-AU"/>
        </w:rPr>
        <w:tab/>
      </w:r>
      <w:r w:rsidR="000F5A28">
        <w:rPr>
          <w:rFonts w:eastAsia="Times New Roman" w:cs="Times New Roman"/>
          <w:b/>
          <w:bCs/>
          <w:lang w:eastAsia="en-AU"/>
        </w:rPr>
        <w:tab/>
      </w:r>
      <w:r w:rsidR="000F5A28">
        <w:rPr>
          <w:rFonts w:eastAsia="Times New Roman" w:cs="Times New Roman"/>
          <w:b/>
          <w:bCs/>
          <w:lang w:eastAsia="en-AU"/>
        </w:rPr>
        <w:tab/>
      </w:r>
      <w:r w:rsidRPr="0066404C">
        <w:rPr>
          <w:rFonts w:eastAsia="Times New Roman" w:cs="Times New Roman"/>
          <w:bCs/>
          <w:lang w:eastAsia="en-AU"/>
        </w:rPr>
        <w:t>posted</w:t>
      </w:r>
      <w:r w:rsidRPr="0066404C">
        <w:rPr>
          <w:rFonts w:eastAsia="Times New Roman" w:cs="Times New Roman"/>
          <w:b/>
          <w:bCs/>
          <w:lang w:eastAsia="en-AU"/>
        </w:rPr>
        <w:t xml:space="preserve"> </w:t>
      </w:r>
      <w:r w:rsidR="006F3079" w:rsidRPr="0066404C">
        <w:rPr>
          <w:rFonts w:eastAsia="Times New Roman" w:cs="Times New Roman"/>
          <w:i/>
          <w:iCs/>
          <w:lang w:eastAsia="en-AU"/>
        </w:rPr>
        <w:t>Sat Sep 24 02:53:40 EDT 2016</w:t>
      </w:r>
      <w:r w:rsidR="006F3079" w:rsidRPr="0066404C">
        <w:rPr>
          <w:rFonts w:eastAsia="Times New Roman" w:cs="Times New Roman"/>
          <w:lang w:eastAsia="en-AU"/>
        </w:rPr>
        <w:t xml:space="preserve"> </w:t>
      </w:r>
    </w:p>
    <w:p w:rsidR="00393FAF" w:rsidRPr="00393FAF" w:rsidRDefault="00393FAF" w:rsidP="00393FAF">
      <w:pPr>
        <w:pStyle w:val="HTMLPreformatted"/>
        <w:spacing w:after="120"/>
        <w:rPr>
          <w:rFonts w:asciiTheme="minorHAnsi" w:hAnsiTheme="minorHAnsi"/>
        </w:rPr>
      </w:pPr>
      <w:r w:rsidRPr="00393FAF">
        <w:rPr>
          <w:rFonts w:asciiTheme="minorHAnsi" w:hAnsiTheme="minorHAnsi"/>
        </w:rPr>
        <w:t xml:space="preserve">[Daniel </w:t>
      </w:r>
      <w:proofErr w:type="spellStart"/>
      <w:r w:rsidRPr="00393FAF">
        <w:rPr>
          <w:rFonts w:asciiTheme="minorHAnsi" w:hAnsiTheme="minorHAnsi"/>
        </w:rPr>
        <w:t>Pitti</w:t>
      </w:r>
      <w:proofErr w:type="spellEnd"/>
      <w:r w:rsidRPr="00393FAF">
        <w:rPr>
          <w:rFonts w:asciiTheme="minorHAnsi" w:hAnsiTheme="minorHAnsi"/>
        </w:rPr>
        <w:t xml:space="preserve"> commented: … I think you are correct in saying that the current list of relations under each of the high-level entities is not a conceptual model. I would say that working our way to the relations being properly conceptually </w:t>
      </w:r>
      <w:proofErr w:type="spellStart"/>
      <w:r w:rsidRPr="00393FAF">
        <w:rPr>
          <w:rFonts w:asciiTheme="minorHAnsi" w:hAnsiTheme="minorHAnsi"/>
        </w:rPr>
        <w:t>modeled</w:t>
      </w:r>
      <w:proofErr w:type="spellEnd"/>
      <w:r w:rsidRPr="00393FAF">
        <w:rPr>
          <w:rFonts w:asciiTheme="minorHAnsi" w:hAnsiTheme="minorHAnsi"/>
        </w:rPr>
        <w:t xml:space="preserve"> is underway but by no means complete… The need to classify and conceptually </w:t>
      </w:r>
      <w:r w:rsidRPr="00393FAF">
        <w:rPr>
          <w:rFonts w:asciiTheme="minorHAnsi" w:hAnsiTheme="minorHAnsi"/>
        </w:rPr>
        <w:lastRenderedPageBreak/>
        <w:t>organized the types is very much on our agenda. I think your first pass very good, but others have been suggested</w:t>
      </w:r>
      <w:proofErr w:type="gramStart"/>
      <w:r w:rsidRPr="00393FAF">
        <w:rPr>
          <w:rFonts w:asciiTheme="minorHAnsi" w:hAnsiTheme="minorHAnsi"/>
        </w:rPr>
        <w:t>… ]</w:t>
      </w:r>
      <w:proofErr w:type="gramEnd"/>
    </w:p>
    <w:p w:rsidR="006F3079" w:rsidRPr="006F3079" w:rsidRDefault="006F3079" w:rsidP="006F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6F3079">
        <w:rPr>
          <w:rFonts w:eastAsia="Times New Roman" w:cs="Courier New"/>
          <w:sz w:val="20"/>
          <w:szCs w:val="20"/>
          <w:lang w:eastAsia="en-AU"/>
        </w:rPr>
        <w:t xml:space="preserve">I have no problem with a long list that illustrates a concept.  The </w:t>
      </w:r>
      <w:proofErr w:type="spellStart"/>
      <w:r w:rsidRPr="006F3079">
        <w:rPr>
          <w:rFonts w:eastAsia="Times New Roman" w:cs="Courier New"/>
          <w:sz w:val="20"/>
          <w:szCs w:val="20"/>
          <w:lang w:eastAsia="en-AU"/>
        </w:rPr>
        <w:t>RiC</w:t>
      </w:r>
      <w:proofErr w:type="spellEnd"/>
      <w:r w:rsidRPr="006F3079">
        <w:rPr>
          <w:rFonts w:eastAsia="Times New Roman" w:cs="Courier New"/>
          <w:sz w:val="20"/>
          <w:szCs w:val="20"/>
          <w:lang w:eastAsia="en-AU"/>
        </w:rPr>
        <w:t xml:space="preserve"> 1.0</w:t>
      </w:r>
      <w:r>
        <w:rPr>
          <w:rFonts w:eastAsia="Times New Roman" w:cs="Courier New"/>
          <w:sz w:val="20"/>
          <w:szCs w:val="20"/>
          <w:lang w:eastAsia="en-AU"/>
        </w:rPr>
        <w:t xml:space="preserve"> </w:t>
      </w:r>
      <w:r w:rsidRPr="006F3079">
        <w:rPr>
          <w:rFonts w:eastAsia="Times New Roman" w:cs="Courier New"/>
          <w:sz w:val="20"/>
          <w:szCs w:val="20"/>
          <w:lang w:eastAsia="en-AU"/>
        </w:rPr>
        <w:t>list of relationships could easily stretch from 792 instances to 7,920 and</w:t>
      </w:r>
      <w:r>
        <w:rPr>
          <w:rFonts w:eastAsia="Times New Roman" w:cs="Courier New"/>
          <w:sz w:val="20"/>
          <w:szCs w:val="20"/>
          <w:lang w:eastAsia="en-AU"/>
        </w:rPr>
        <w:t xml:space="preserve"> </w:t>
      </w:r>
      <w:r w:rsidRPr="006F3079">
        <w:rPr>
          <w:rFonts w:eastAsia="Times New Roman" w:cs="Courier New"/>
          <w:sz w:val="20"/>
          <w:szCs w:val="20"/>
          <w:lang w:eastAsia="en-AU"/>
        </w:rPr>
        <w:t>beyond.  Thinking up new instances could become a parlour game for</w:t>
      </w:r>
      <w:r>
        <w:rPr>
          <w:rFonts w:eastAsia="Times New Roman" w:cs="Courier New"/>
          <w:sz w:val="20"/>
          <w:szCs w:val="20"/>
          <w:lang w:eastAsia="en-AU"/>
        </w:rPr>
        <w:t xml:space="preserve"> </w:t>
      </w:r>
      <w:r w:rsidRPr="006F3079">
        <w:rPr>
          <w:rFonts w:eastAsia="Times New Roman" w:cs="Courier New"/>
          <w:sz w:val="20"/>
          <w:szCs w:val="20"/>
          <w:lang w:eastAsia="en-AU"/>
        </w:rPr>
        <w:t>archivists.  My interest is in what principle(s) the instances illustrate.</w:t>
      </w:r>
      <w:r>
        <w:rPr>
          <w:rFonts w:eastAsia="Times New Roman" w:cs="Courier New"/>
          <w:sz w:val="20"/>
          <w:szCs w:val="20"/>
          <w:lang w:eastAsia="en-AU"/>
        </w:rPr>
        <w:t xml:space="preserve">  </w:t>
      </w:r>
      <w:r w:rsidRPr="006F3079">
        <w:rPr>
          <w:rFonts w:eastAsia="Times New Roman" w:cs="Courier New"/>
          <w:sz w:val="20"/>
          <w:szCs w:val="20"/>
          <w:lang w:eastAsia="en-AU"/>
        </w:rPr>
        <w:t>My suggested categorisation was derived from what is there i</w:t>
      </w:r>
      <w:r w:rsidR="0055692B">
        <w:rPr>
          <w:rFonts w:eastAsia="Times New Roman" w:cs="Courier New"/>
          <w:sz w:val="20"/>
          <w:szCs w:val="20"/>
          <w:lang w:eastAsia="en-AU"/>
        </w:rPr>
        <w:t>n</w:t>
      </w:r>
      <w:r w:rsidRPr="006F3079">
        <w:rPr>
          <w:rFonts w:eastAsia="Times New Roman" w:cs="Courier New"/>
          <w:sz w:val="20"/>
          <w:szCs w:val="20"/>
          <w:lang w:eastAsia="en-AU"/>
        </w:rPr>
        <w:t xml:space="preserve"> </w:t>
      </w:r>
      <w:proofErr w:type="spellStart"/>
      <w:r w:rsidRPr="006F3079">
        <w:rPr>
          <w:rFonts w:eastAsia="Times New Roman" w:cs="Courier New"/>
          <w:sz w:val="20"/>
          <w:szCs w:val="20"/>
          <w:lang w:eastAsia="en-AU"/>
        </w:rPr>
        <w:t>RiC</w:t>
      </w:r>
      <w:proofErr w:type="spellEnd"/>
      <w:r w:rsidRPr="006F3079">
        <w:rPr>
          <w:rFonts w:eastAsia="Times New Roman" w:cs="Courier New"/>
          <w:sz w:val="20"/>
          <w:szCs w:val="20"/>
          <w:lang w:eastAsia="en-AU"/>
        </w:rPr>
        <w:t xml:space="preserve"> 1.0 and</w:t>
      </w:r>
      <w:r>
        <w:rPr>
          <w:rFonts w:eastAsia="Times New Roman" w:cs="Courier New"/>
          <w:sz w:val="20"/>
          <w:szCs w:val="20"/>
          <w:lang w:eastAsia="en-AU"/>
        </w:rPr>
        <w:t xml:space="preserve"> </w:t>
      </w:r>
      <w:r w:rsidRPr="006F3079">
        <w:rPr>
          <w:rFonts w:eastAsia="Times New Roman" w:cs="Courier New"/>
          <w:sz w:val="20"/>
          <w:szCs w:val="20"/>
          <w:lang w:eastAsia="en-AU"/>
        </w:rPr>
        <w:t>is not what I would have come up with if I'd started with a blank page, so</w:t>
      </w:r>
      <w:r>
        <w:rPr>
          <w:rFonts w:eastAsia="Times New Roman" w:cs="Courier New"/>
          <w:sz w:val="20"/>
          <w:szCs w:val="20"/>
          <w:lang w:eastAsia="en-AU"/>
        </w:rPr>
        <w:t xml:space="preserve"> </w:t>
      </w:r>
      <w:r w:rsidRPr="006F3079">
        <w:rPr>
          <w:rFonts w:eastAsia="Times New Roman" w:cs="Courier New"/>
          <w:sz w:val="20"/>
          <w:szCs w:val="20"/>
          <w:lang w:eastAsia="en-AU"/>
        </w:rPr>
        <w:t>"something to live with" would indeed be most welcome.  What I mean by</w:t>
      </w:r>
      <w:r>
        <w:rPr>
          <w:rFonts w:eastAsia="Times New Roman" w:cs="Courier New"/>
          <w:sz w:val="20"/>
          <w:szCs w:val="20"/>
          <w:lang w:eastAsia="en-AU"/>
        </w:rPr>
        <w:t xml:space="preserve"> </w:t>
      </w:r>
      <w:r w:rsidRPr="006F3079">
        <w:rPr>
          <w:rFonts w:eastAsia="Times New Roman" w:cs="Courier New"/>
          <w:sz w:val="20"/>
          <w:szCs w:val="20"/>
          <w:lang w:eastAsia="en-AU"/>
        </w:rPr>
        <w:t>implementation is that, w/o further explanation, one has to infer what the</w:t>
      </w:r>
      <w:r>
        <w:rPr>
          <w:rFonts w:eastAsia="Times New Roman" w:cs="Courier New"/>
          <w:sz w:val="20"/>
          <w:szCs w:val="20"/>
          <w:lang w:eastAsia="en-AU"/>
        </w:rPr>
        <w:t xml:space="preserve"> </w:t>
      </w:r>
      <w:r w:rsidRPr="006F3079">
        <w:rPr>
          <w:rFonts w:eastAsia="Times New Roman" w:cs="Courier New"/>
          <w:sz w:val="20"/>
          <w:szCs w:val="20"/>
          <w:lang w:eastAsia="en-AU"/>
        </w:rPr>
        <w:t>terms mean and how they might be used.  Taking "creates", for example, and</w:t>
      </w:r>
      <w:r>
        <w:rPr>
          <w:rFonts w:eastAsia="Times New Roman" w:cs="Courier New"/>
          <w:sz w:val="20"/>
          <w:szCs w:val="20"/>
          <w:lang w:eastAsia="en-AU"/>
        </w:rPr>
        <w:t xml:space="preserve"> </w:t>
      </w:r>
      <w:r w:rsidRPr="006F3079">
        <w:rPr>
          <w:rFonts w:eastAsia="Times New Roman" w:cs="Courier New"/>
          <w:sz w:val="20"/>
          <w:szCs w:val="20"/>
          <w:lang w:eastAsia="en-AU"/>
        </w:rPr>
        <w:t xml:space="preserve">ignoring for the moment </w:t>
      </w:r>
      <w:proofErr w:type="gramStart"/>
      <w:r w:rsidRPr="006F3079">
        <w:rPr>
          <w:rFonts w:eastAsia="Times New Roman" w:cs="Courier New"/>
          <w:sz w:val="20"/>
          <w:szCs w:val="20"/>
          <w:lang w:eastAsia="en-AU"/>
        </w:rPr>
        <w:t>its</w:t>
      </w:r>
      <w:proofErr w:type="gramEnd"/>
      <w:r w:rsidRPr="006F3079">
        <w:rPr>
          <w:rFonts w:eastAsia="Times New Roman" w:cs="Courier New"/>
          <w:sz w:val="20"/>
          <w:szCs w:val="20"/>
          <w:lang w:eastAsia="en-AU"/>
        </w:rPr>
        <w:t xml:space="preserve"> diverse and often contested meanings (simply</w:t>
      </w:r>
      <w:r>
        <w:rPr>
          <w:rFonts w:eastAsia="Times New Roman" w:cs="Courier New"/>
          <w:sz w:val="20"/>
          <w:szCs w:val="20"/>
          <w:lang w:eastAsia="en-AU"/>
        </w:rPr>
        <w:t xml:space="preserve"> </w:t>
      </w:r>
      <w:r w:rsidRPr="006F3079">
        <w:rPr>
          <w:rFonts w:eastAsia="Times New Roman" w:cs="Courier New"/>
          <w:sz w:val="20"/>
          <w:szCs w:val="20"/>
          <w:lang w:eastAsia="en-AU"/>
        </w:rPr>
        <w:t>taking it as an unproblematic idea) it can be applied as a relationship</w:t>
      </w:r>
      <w:r>
        <w:rPr>
          <w:rFonts w:eastAsia="Times New Roman" w:cs="Courier New"/>
          <w:sz w:val="20"/>
          <w:szCs w:val="20"/>
          <w:lang w:eastAsia="en-AU"/>
        </w:rPr>
        <w:t xml:space="preserve"> </w:t>
      </w:r>
      <w:r w:rsidRPr="006F3079">
        <w:rPr>
          <w:rFonts w:eastAsia="Times New Roman" w:cs="Courier New"/>
          <w:sz w:val="20"/>
          <w:szCs w:val="20"/>
          <w:lang w:eastAsia="en-AU"/>
        </w:rPr>
        <w:t>thus:</w:t>
      </w:r>
    </w:p>
    <w:p w:rsidR="006F3079" w:rsidRPr="006F3079" w:rsidRDefault="006F3079" w:rsidP="0039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20"/>
          <w:szCs w:val="20"/>
          <w:lang w:eastAsia="en-AU"/>
        </w:rPr>
      </w:pPr>
      <w:r w:rsidRPr="006F3079">
        <w:rPr>
          <w:rFonts w:eastAsia="Times New Roman" w:cs="Courier New"/>
          <w:sz w:val="20"/>
          <w:szCs w:val="20"/>
          <w:lang w:eastAsia="en-AU"/>
        </w:rPr>
        <w:t xml:space="preserve"> [ACTOR A]&lt;</w:t>
      </w:r>
      <w:proofErr w:type="gramStart"/>
      <w:r w:rsidRPr="006F3079">
        <w:rPr>
          <w:rFonts w:eastAsia="Times New Roman" w:cs="Courier New"/>
          <w:sz w:val="20"/>
          <w:szCs w:val="20"/>
          <w:lang w:eastAsia="en-AU"/>
        </w:rPr>
        <w:t>creates</w:t>
      </w:r>
      <w:proofErr w:type="gramEnd"/>
      <w:r w:rsidRPr="006F3079">
        <w:rPr>
          <w:rFonts w:eastAsia="Times New Roman" w:cs="Courier New"/>
          <w:sz w:val="20"/>
          <w:szCs w:val="20"/>
          <w:lang w:eastAsia="en-AU"/>
        </w:rPr>
        <w:t>&gt;[RECORD X]</w:t>
      </w:r>
    </w:p>
    <w:p w:rsidR="006F3079" w:rsidRPr="006F3079" w:rsidRDefault="006F3079" w:rsidP="0039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sz w:val="20"/>
          <w:szCs w:val="20"/>
          <w:lang w:eastAsia="en-AU"/>
        </w:rPr>
      </w:pPr>
      <w:proofErr w:type="gramStart"/>
      <w:r w:rsidRPr="006F3079">
        <w:rPr>
          <w:rFonts w:eastAsia="Times New Roman" w:cs="Courier New"/>
          <w:sz w:val="20"/>
          <w:szCs w:val="20"/>
          <w:lang w:eastAsia="en-AU"/>
        </w:rPr>
        <w:t>and</w:t>
      </w:r>
      <w:proofErr w:type="gramEnd"/>
      <w:r w:rsidRPr="006F3079">
        <w:rPr>
          <w:rFonts w:eastAsia="Times New Roman" w:cs="Courier New"/>
          <w:sz w:val="20"/>
          <w:szCs w:val="20"/>
          <w:lang w:eastAsia="en-AU"/>
        </w:rPr>
        <w:t xml:space="preserve"> this seems to be the how </w:t>
      </w:r>
      <w:proofErr w:type="spellStart"/>
      <w:r w:rsidRPr="006F3079">
        <w:rPr>
          <w:rFonts w:eastAsia="Times New Roman" w:cs="Courier New"/>
          <w:sz w:val="20"/>
          <w:szCs w:val="20"/>
          <w:lang w:eastAsia="en-AU"/>
        </w:rPr>
        <w:t>RiC</w:t>
      </w:r>
      <w:proofErr w:type="spellEnd"/>
      <w:r w:rsidRPr="006F3079">
        <w:rPr>
          <w:rFonts w:eastAsia="Times New Roman" w:cs="Courier New"/>
          <w:sz w:val="20"/>
          <w:szCs w:val="20"/>
          <w:lang w:eastAsia="en-AU"/>
        </w:rPr>
        <w:t xml:space="preserve"> 1.0 means it to be understood.</w:t>
      </w:r>
    </w:p>
    <w:p w:rsidR="006F3079" w:rsidRPr="006F3079" w:rsidRDefault="006F3079" w:rsidP="006F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6F3079">
        <w:rPr>
          <w:rFonts w:eastAsia="Times New Roman" w:cs="Courier New"/>
          <w:sz w:val="20"/>
          <w:szCs w:val="20"/>
          <w:lang w:eastAsia="en-AU"/>
        </w:rPr>
        <w:t>But all recordkeeping is based on describing action and circumstance and</w:t>
      </w:r>
      <w:r>
        <w:rPr>
          <w:rFonts w:eastAsia="Times New Roman" w:cs="Courier New"/>
          <w:sz w:val="20"/>
          <w:szCs w:val="20"/>
          <w:lang w:eastAsia="en-AU"/>
        </w:rPr>
        <w:t xml:space="preserve"> </w:t>
      </w:r>
      <w:r w:rsidRPr="006F3079">
        <w:rPr>
          <w:rFonts w:eastAsia="Times New Roman" w:cs="Courier New"/>
          <w:sz w:val="20"/>
          <w:szCs w:val="20"/>
          <w:lang w:eastAsia="en-AU"/>
        </w:rPr>
        <w:t>"creates" is an action which can, therefore, be rendered as a FUNCTION</w:t>
      </w:r>
      <w:r>
        <w:rPr>
          <w:rFonts w:eastAsia="Times New Roman" w:cs="Courier New"/>
          <w:sz w:val="20"/>
          <w:szCs w:val="20"/>
          <w:lang w:eastAsia="en-AU"/>
        </w:rPr>
        <w:t xml:space="preserve"> </w:t>
      </w:r>
      <w:r w:rsidRPr="006F3079">
        <w:rPr>
          <w:rFonts w:eastAsia="Times New Roman" w:cs="Courier New"/>
          <w:sz w:val="20"/>
          <w:szCs w:val="20"/>
          <w:lang w:eastAsia="en-AU"/>
        </w:rPr>
        <w:t>rather than a relationship (as well as, not instead of).  The descriptive</w:t>
      </w:r>
    </w:p>
    <w:p w:rsidR="006F3079" w:rsidRPr="006F3079" w:rsidRDefault="006F3079" w:rsidP="006F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proofErr w:type="gramStart"/>
      <w:r w:rsidRPr="006F3079">
        <w:rPr>
          <w:rFonts w:eastAsia="Times New Roman" w:cs="Courier New"/>
          <w:sz w:val="20"/>
          <w:szCs w:val="20"/>
          <w:lang w:eastAsia="en-AU"/>
        </w:rPr>
        <w:t>statement</w:t>
      </w:r>
      <w:proofErr w:type="gramEnd"/>
      <w:r w:rsidRPr="006F3079">
        <w:rPr>
          <w:rFonts w:eastAsia="Times New Roman" w:cs="Courier New"/>
          <w:sz w:val="20"/>
          <w:szCs w:val="20"/>
          <w:lang w:eastAsia="en-AU"/>
        </w:rPr>
        <w:t xml:space="preserve"> "A creates X" can then be rendered differently within the </w:t>
      </w:r>
      <w:proofErr w:type="spellStart"/>
      <w:r w:rsidRPr="006F3079">
        <w:rPr>
          <w:rFonts w:eastAsia="Times New Roman" w:cs="Courier New"/>
          <w:sz w:val="20"/>
          <w:szCs w:val="20"/>
          <w:lang w:eastAsia="en-AU"/>
        </w:rPr>
        <w:t>RiC</w:t>
      </w:r>
      <w:proofErr w:type="spellEnd"/>
      <w:r w:rsidRPr="006F3079">
        <w:rPr>
          <w:rFonts w:eastAsia="Times New Roman" w:cs="Courier New"/>
          <w:sz w:val="20"/>
          <w:szCs w:val="20"/>
          <w:lang w:eastAsia="en-AU"/>
        </w:rPr>
        <w:t xml:space="preserve"> 1.0</w:t>
      </w:r>
      <w:r>
        <w:rPr>
          <w:rFonts w:eastAsia="Times New Roman" w:cs="Courier New"/>
          <w:sz w:val="20"/>
          <w:szCs w:val="20"/>
          <w:lang w:eastAsia="en-AU"/>
        </w:rPr>
        <w:t xml:space="preserve"> </w:t>
      </w:r>
      <w:r w:rsidRPr="006F3079">
        <w:rPr>
          <w:rFonts w:eastAsia="Times New Roman" w:cs="Courier New"/>
          <w:sz w:val="20"/>
          <w:szCs w:val="20"/>
          <w:lang w:eastAsia="en-AU"/>
        </w:rPr>
        <w:t>framework, where FUNCTION M = creates, as:</w:t>
      </w:r>
    </w:p>
    <w:p w:rsidR="006F3079" w:rsidRPr="006F3079" w:rsidRDefault="006F3079" w:rsidP="0039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20"/>
          <w:szCs w:val="20"/>
          <w:lang w:eastAsia="en-AU"/>
        </w:rPr>
      </w:pPr>
      <w:r w:rsidRPr="006F3079">
        <w:rPr>
          <w:rFonts w:eastAsia="Times New Roman" w:cs="Courier New"/>
          <w:sz w:val="20"/>
          <w:szCs w:val="20"/>
          <w:lang w:eastAsia="en-AU"/>
        </w:rPr>
        <w:t xml:space="preserve">  [ACTOR A]&lt;</w:t>
      </w:r>
      <w:proofErr w:type="gramStart"/>
      <w:r w:rsidRPr="006F3079">
        <w:rPr>
          <w:rFonts w:eastAsia="Times New Roman" w:cs="Courier New"/>
          <w:sz w:val="20"/>
          <w:szCs w:val="20"/>
          <w:lang w:eastAsia="en-AU"/>
        </w:rPr>
        <w:t>performs</w:t>
      </w:r>
      <w:proofErr w:type="gramEnd"/>
      <w:r w:rsidRPr="006F3079">
        <w:rPr>
          <w:rFonts w:eastAsia="Times New Roman" w:cs="Courier New"/>
          <w:sz w:val="20"/>
          <w:szCs w:val="20"/>
          <w:lang w:eastAsia="en-AU"/>
        </w:rPr>
        <w:t>&gt;[FUNCTION M]&lt;to produce&gt;[RECORD X].</w:t>
      </w:r>
    </w:p>
    <w:p w:rsidR="006F3079" w:rsidRPr="006F3079" w:rsidRDefault="006F3079" w:rsidP="0039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sz w:val="20"/>
          <w:szCs w:val="20"/>
          <w:lang w:eastAsia="en-AU"/>
        </w:rPr>
      </w:pPr>
      <w:r w:rsidRPr="006F3079">
        <w:rPr>
          <w:rFonts w:eastAsia="Times New Roman" w:cs="Courier New"/>
          <w:sz w:val="20"/>
          <w:szCs w:val="20"/>
          <w:lang w:eastAsia="en-AU"/>
        </w:rPr>
        <w:t xml:space="preserve">It may be that somewhere in the list of possible relations in </w:t>
      </w:r>
      <w:proofErr w:type="spellStart"/>
      <w:r w:rsidRPr="006F3079">
        <w:rPr>
          <w:rFonts w:eastAsia="Times New Roman" w:cs="Courier New"/>
          <w:sz w:val="20"/>
          <w:szCs w:val="20"/>
          <w:lang w:eastAsia="en-AU"/>
        </w:rPr>
        <w:t>RiC</w:t>
      </w:r>
      <w:proofErr w:type="spellEnd"/>
      <w:r w:rsidRPr="006F3079">
        <w:rPr>
          <w:rFonts w:eastAsia="Times New Roman" w:cs="Courier New"/>
          <w:sz w:val="20"/>
          <w:szCs w:val="20"/>
          <w:lang w:eastAsia="en-AU"/>
        </w:rPr>
        <w:t xml:space="preserve"> 1.0 the</w:t>
      </w:r>
      <w:r w:rsidR="00393FAF">
        <w:rPr>
          <w:rFonts w:eastAsia="Times New Roman" w:cs="Courier New"/>
          <w:sz w:val="20"/>
          <w:szCs w:val="20"/>
          <w:lang w:eastAsia="en-AU"/>
        </w:rPr>
        <w:t xml:space="preserve"> </w:t>
      </w:r>
      <w:r w:rsidRPr="006F3079">
        <w:rPr>
          <w:rFonts w:eastAsia="Times New Roman" w:cs="Courier New"/>
          <w:sz w:val="20"/>
          <w:szCs w:val="20"/>
          <w:lang w:eastAsia="en-AU"/>
        </w:rPr>
        <w:t>option of using this second formulation is already provided for but, if so,</w:t>
      </w:r>
      <w:r w:rsidR="00393FAF">
        <w:rPr>
          <w:rFonts w:eastAsia="Times New Roman" w:cs="Courier New"/>
          <w:sz w:val="20"/>
          <w:szCs w:val="20"/>
          <w:lang w:eastAsia="en-AU"/>
        </w:rPr>
        <w:t xml:space="preserve"> </w:t>
      </w:r>
      <w:r w:rsidRPr="006F3079">
        <w:rPr>
          <w:rFonts w:eastAsia="Times New Roman" w:cs="Courier New"/>
          <w:sz w:val="20"/>
          <w:szCs w:val="20"/>
          <w:lang w:eastAsia="en-AU"/>
        </w:rPr>
        <w:t>only the diligent will find it and, absent more explanation, some of them</w:t>
      </w:r>
      <w:r w:rsidR="00393FAF">
        <w:rPr>
          <w:rFonts w:eastAsia="Times New Roman" w:cs="Courier New"/>
          <w:sz w:val="20"/>
          <w:szCs w:val="20"/>
          <w:lang w:eastAsia="en-AU"/>
        </w:rPr>
        <w:t xml:space="preserve"> </w:t>
      </w:r>
      <w:r w:rsidRPr="006F3079">
        <w:rPr>
          <w:rFonts w:eastAsia="Times New Roman" w:cs="Courier New"/>
          <w:sz w:val="20"/>
          <w:szCs w:val="20"/>
          <w:lang w:eastAsia="en-AU"/>
        </w:rPr>
        <w:t>may not understand that these are two allowable ways of achieving the same</w:t>
      </w:r>
      <w:r w:rsidR="00393FAF">
        <w:rPr>
          <w:rFonts w:eastAsia="Times New Roman" w:cs="Courier New"/>
          <w:sz w:val="20"/>
          <w:szCs w:val="20"/>
          <w:lang w:eastAsia="en-AU"/>
        </w:rPr>
        <w:t xml:space="preserve"> </w:t>
      </w:r>
      <w:r w:rsidRPr="006F3079">
        <w:rPr>
          <w:rFonts w:eastAsia="Times New Roman" w:cs="Courier New"/>
          <w:sz w:val="20"/>
          <w:szCs w:val="20"/>
          <w:lang w:eastAsia="en-AU"/>
        </w:rPr>
        <w:t>result.  I agree, therefore, with those who have argued that it is</w:t>
      </w:r>
      <w:r w:rsidR="00393FAF">
        <w:rPr>
          <w:rFonts w:eastAsia="Times New Roman" w:cs="Courier New"/>
          <w:sz w:val="20"/>
          <w:szCs w:val="20"/>
          <w:lang w:eastAsia="en-AU"/>
        </w:rPr>
        <w:t xml:space="preserve"> </w:t>
      </w:r>
      <w:r w:rsidRPr="006F3079">
        <w:rPr>
          <w:rFonts w:eastAsia="Times New Roman" w:cs="Courier New"/>
          <w:sz w:val="20"/>
          <w:szCs w:val="20"/>
          <w:lang w:eastAsia="en-AU"/>
        </w:rPr>
        <w:t>important to draw out statements about how relationships are formed from</w:t>
      </w:r>
      <w:r w:rsidR="00393FAF">
        <w:rPr>
          <w:rFonts w:eastAsia="Times New Roman" w:cs="Courier New"/>
          <w:sz w:val="20"/>
          <w:szCs w:val="20"/>
          <w:lang w:eastAsia="en-AU"/>
        </w:rPr>
        <w:t xml:space="preserve"> </w:t>
      </w:r>
      <w:r w:rsidRPr="006F3079">
        <w:rPr>
          <w:rFonts w:eastAsia="Times New Roman" w:cs="Courier New"/>
          <w:sz w:val="20"/>
          <w:szCs w:val="20"/>
          <w:lang w:eastAsia="en-AU"/>
        </w:rPr>
        <w:t>the list of enumerated possibilities.</w:t>
      </w:r>
    </w:p>
    <w:p w:rsidR="006F3079" w:rsidRPr="006F3079" w:rsidRDefault="006F3079" w:rsidP="006F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6F3079">
        <w:rPr>
          <w:rFonts w:eastAsia="Times New Roman" w:cs="Courier New"/>
          <w:sz w:val="20"/>
          <w:szCs w:val="20"/>
          <w:lang w:eastAsia="en-AU"/>
        </w:rPr>
        <w:t xml:space="preserve">In the first formulation, according to </w:t>
      </w:r>
      <w:proofErr w:type="spellStart"/>
      <w:r w:rsidRPr="006F3079">
        <w:rPr>
          <w:rFonts w:eastAsia="Times New Roman" w:cs="Courier New"/>
          <w:sz w:val="20"/>
          <w:szCs w:val="20"/>
          <w:lang w:eastAsia="en-AU"/>
        </w:rPr>
        <w:t>RiC</w:t>
      </w:r>
      <w:proofErr w:type="spellEnd"/>
      <w:r w:rsidRPr="006F3079">
        <w:rPr>
          <w:rFonts w:eastAsia="Times New Roman" w:cs="Courier New"/>
          <w:sz w:val="20"/>
          <w:szCs w:val="20"/>
          <w:lang w:eastAsia="en-AU"/>
        </w:rPr>
        <w:t xml:space="preserve"> 1.0, Date &amp; Place could be</w:t>
      </w:r>
      <w:r w:rsidR="00393FAF">
        <w:rPr>
          <w:rFonts w:eastAsia="Times New Roman" w:cs="Courier New"/>
          <w:sz w:val="20"/>
          <w:szCs w:val="20"/>
          <w:lang w:eastAsia="en-AU"/>
        </w:rPr>
        <w:t xml:space="preserve"> </w:t>
      </w:r>
      <w:r w:rsidRPr="006F3079">
        <w:rPr>
          <w:rFonts w:eastAsia="Times New Roman" w:cs="Courier New"/>
          <w:sz w:val="20"/>
          <w:szCs w:val="20"/>
          <w:lang w:eastAsia="en-AU"/>
        </w:rPr>
        <w:t>formulated as properties of a relation and also as instances of</w:t>
      </w:r>
      <w:r w:rsidR="00393FAF">
        <w:rPr>
          <w:rFonts w:eastAsia="Times New Roman" w:cs="Courier New"/>
          <w:sz w:val="20"/>
          <w:szCs w:val="20"/>
          <w:lang w:eastAsia="en-AU"/>
        </w:rPr>
        <w:t xml:space="preserve"> </w:t>
      </w:r>
      <w:r w:rsidRPr="006F3079">
        <w:rPr>
          <w:rFonts w:eastAsia="Times New Roman" w:cs="Courier New"/>
          <w:sz w:val="20"/>
          <w:szCs w:val="20"/>
          <w:lang w:eastAsia="en-AU"/>
        </w:rPr>
        <w:t>Entity-Types in their own right (instead of rather than as well as in any</w:t>
      </w:r>
      <w:r w:rsidR="00393FAF">
        <w:rPr>
          <w:rFonts w:eastAsia="Times New Roman" w:cs="Courier New"/>
          <w:sz w:val="20"/>
          <w:szCs w:val="20"/>
          <w:lang w:eastAsia="en-AU"/>
        </w:rPr>
        <w:t xml:space="preserve"> </w:t>
      </w:r>
      <w:r w:rsidRPr="006F3079">
        <w:rPr>
          <w:rFonts w:eastAsia="Times New Roman" w:cs="Courier New"/>
          <w:sz w:val="20"/>
          <w:szCs w:val="20"/>
          <w:lang w:eastAsia="en-AU"/>
        </w:rPr>
        <w:t>particular instance, I suppose).  In the second formulation, it would be</w:t>
      </w:r>
      <w:r w:rsidR="00393FAF">
        <w:rPr>
          <w:rFonts w:eastAsia="Times New Roman" w:cs="Courier New"/>
          <w:sz w:val="20"/>
          <w:szCs w:val="20"/>
          <w:lang w:eastAsia="en-AU"/>
        </w:rPr>
        <w:t xml:space="preserve"> </w:t>
      </w:r>
      <w:r w:rsidRPr="006F3079">
        <w:rPr>
          <w:rFonts w:eastAsia="Times New Roman" w:cs="Courier New"/>
          <w:sz w:val="20"/>
          <w:szCs w:val="20"/>
          <w:lang w:eastAsia="en-AU"/>
        </w:rPr>
        <w:t>easy to link an instance of a Date-Entity and an instance of a Place-Entity</w:t>
      </w:r>
      <w:r w:rsidR="00393FAF">
        <w:rPr>
          <w:rFonts w:eastAsia="Times New Roman" w:cs="Courier New"/>
          <w:sz w:val="20"/>
          <w:szCs w:val="20"/>
          <w:lang w:eastAsia="en-AU"/>
        </w:rPr>
        <w:t xml:space="preserve"> </w:t>
      </w:r>
      <w:r w:rsidRPr="006F3079">
        <w:rPr>
          <w:rFonts w:eastAsia="Times New Roman" w:cs="Courier New"/>
          <w:sz w:val="20"/>
          <w:szCs w:val="20"/>
          <w:lang w:eastAsia="en-AU"/>
        </w:rPr>
        <w:t>to an instance of Function M.  For those working a formed archive, the</w:t>
      </w:r>
      <w:r w:rsidR="00393FAF">
        <w:rPr>
          <w:rFonts w:eastAsia="Times New Roman" w:cs="Courier New"/>
          <w:sz w:val="20"/>
          <w:szCs w:val="20"/>
          <w:lang w:eastAsia="en-AU"/>
        </w:rPr>
        <w:t xml:space="preserve"> </w:t>
      </w:r>
      <w:r w:rsidRPr="006F3079">
        <w:rPr>
          <w:rFonts w:eastAsia="Times New Roman" w:cs="Courier New"/>
          <w:sz w:val="20"/>
          <w:szCs w:val="20"/>
          <w:lang w:eastAsia="en-AU"/>
        </w:rPr>
        <w:t>second formulation may seem unnecessarily complex but those involved in</w:t>
      </w:r>
      <w:r w:rsidR="00393FAF">
        <w:rPr>
          <w:rFonts w:eastAsia="Times New Roman" w:cs="Courier New"/>
          <w:sz w:val="20"/>
          <w:szCs w:val="20"/>
          <w:lang w:eastAsia="en-AU"/>
        </w:rPr>
        <w:t xml:space="preserve"> </w:t>
      </w:r>
      <w:r w:rsidRPr="006F3079">
        <w:rPr>
          <w:rFonts w:eastAsia="Times New Roman" w:cs="Courier New"/>
          <w:sz w:val="20"/>
          <w:szCs w:val="20"/>
          <w:lang w:eastAsia="en-AU"/>
        </w:rPr>
        <w:t>active record-making may encounter '000s of create transactions every day</w:t>
      </w:r>
      <w:r w:rsidR="00393FAF">
        <w:rPr>
          <w:rFonts w:eastAsia="Times New Roman" w:cs="Courier New"/>
          <w:sz w:val="20"/>
          <w:szCs w:val="20"/>
          <w:lang w:eastAsia="en-AU"/>
        </w:rPr>
        <w:t xml:space="preserve"> </w:t>
      </w:r>
      <w:r w:rsidRPr="006F3079">
        <w:rPr>
          <w:rFonts w:eastAsia="Times New Roman" w:cs="Courier New"/>
          <w:sz w:val="20"/>
          <w:szCs w:val="20"/>
          <w:lang w:eastAsia="en-AU"/>
        </w:rPr>
        <w:t>and a developer might find it a more effective way of reaching the same</w:t>
      </w:r>
      <w:r w:rsidR="00393FAF">
        <w:rPr>
          <w:rFonts w:eastAsia="Times New Roman" w:cs="Courier New"/>
          <w:sz w:val="20"/>
          <w:szCs w:val="20"/>
          <w:lang w:eastAsia="en-AU"/>
        </w:rPr>
        <w:t xml:space="preserve"> </w:t>
      </w:r>
      <w:r w:rsidRPr="006F3079">
        <w:rPr>
          <w:rFonts w:eastAsia="Times New Roman" w:cs="Courier New"/>
          <w:sz w:val="20"/>
          <w:szCs w:val="20"/>
          <w:lang w:eastAsia="en-AU"/>
        </w:rPr>
        <w:t>outcome (viz. a statement to the effect that "A creates X").  Developers</w:t>
      </w:r>
      <w:r w:rsidR="00393FAF">
        <w:rPr>
          <w:rFonts w:eastAsia="Times New Roman" w:cs="Courier New"/>
          <w:sz w:val="20"/>
          <w:szCs w:val="20"/>
          <w:lang w:eastAsia="en-AU"/>
        </w:rPr>
        <w:t xml:space="preserve"> </w:t>
      </w:r>
      <w:r w:rsidRPr="006F3079">
        <w:rPr>
          <w:rFonts w:eastAsia="Times New Roman" w:cs="Courier New"/>
          <w:sz w:val="20"/>
          <w:szCs w:val="20"/>
          <w:lang w:eastAsia="en-AU"/>
        </w:rPr>
        <w:t>are clever people and could, no doubt, come up with lots more ways of</w:t>
      </w:r>
      <w:r w:rsidR="00393FAF">
        <w:rPr>
          <w:rFonts w:eastAsia="Times New Roman" w:cs="Courier New"/>
          <w:sz w:val="20"/>
          <w:szCs w:val="20"/>
          <w:lang w:eastAsia="en-AU"/>
        </w:rPr>
        <w:t xml:space="preserve"> </w:t>
      </w:r>
      <w:r w:rsidRPr="006F3079">
        <w:rPr>
          <w:rFonts w:eastAsia="Times New Roman" w:cs="Courier New"/>
          <w:sz w:val="20"/>
          <w:szCs w:val="20"/>
          <w:lang w:eastAsia="en-AU"/>
        </w:rPr>
        <w:t>achieving the same outcome for every rule, taking account of the differing</w:t>
      </w:r>
      <w:r w:rsidR="00393FAF">
        <w:rPr>
          <w:rFonts w:eastAsia="Times New Roman" w:cs="Courier New"/>
          <w:sz w:val="20"/>
          <w:szCs w:val="20"/>
          <w:lang w:eastAsia="en-AU"/>
        </w:rPr>
        <w:t xml:space="preserve"> </w:t>
      </w:r>
      <w:r w:rsidRPr="006F3079">
        <w:rPr>
          <w:rFonts w:eastAsia="Times New Roman" w:cs="Courier New"/>
          <w:sz w:val="20"/>
          <w:szCs w:val="20"/>
          <w:lang w:eastAsia="en-AU"/>
        </w:rPr>
        <w:t>needs of their client populations, so long as we provide them with a robust</w:t>
      </w:r>
      <w:r w:rsidR="00393FAF">
        <w:rPr>
          <w:rFonts w:eastAsia="Times New Roman" w:cs="Courier New"/>
          <w:sz w:val="20"/>
          <w:szCs w:val="20"/>
          <w:lang w:eastAsia="en-AU"/>
        </w:rPr>
        <w:t xml:space="preserve"> </w:t>
      </w:r>
      <w:r w:rsidRPr="006F3079">
        <w:rPr>
          <w:rFonts w:eastAsia="Times New Roman" w:cs="Courier New"/>
          <w:sz w:val="20"/>
          <w:szCs w:val="20"/>
          <w:lang w:eastAsia="en-AU"/>
        </w:rPr>
        <w:t>conceptual framework.</w:t>
      </w:r>
    </w:p>
    <w:p w:rsidR="006F3079" w:rsidRPr="006F3079" w:rsidRDefault="006F3079" w:rsidP="006F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p>
    <w:p w:rsidR="00393FAF" w:rsidRPr="0066404C" w:rsidRDefault="0046577D" w:rsidP="000F5A28">
      <w:pPr>
        <w:shd w:val="clear" w:color="auto" w:fill="D9D9D9" w:themeFill="background1" w:themeFillShade="D9"/>
        <w:spacing w:after="120" w:line="240" w:lineRule="auto"/>
        <w:rPr>
          <w:rFonts w:eastAsia="Times New Roman" w:cs="Times New Roman"/>
          <w:lang w:eastAsia="en-AU"/>
        </w:rPr>
      </w:pPr>
      <w:r w:rsidRPr="0066404C">
        <w:rPr>
          <w:rFonts w:eastAsia="Times New Roman" w:cs="Times New Roman"/>
          <w:b/>
          <w:bCs/>
          <w:lang w:eastAsia="en-AU"/>
        </w:rPr>
        <w:t xml:space="preserve">Entities in </w:t>
      </w:r>
      <w:proofErr w:type="spellStart"/>
      <w:r w:rsidRPr="0066404C">
        <w:rPr>
          <w:rFonts w:eastAsia="Times New Roman" w:cs="Times New Roman"/>
          <w:b/>
          <w:bCs/>
          <w:lang w:eastAsia="en-AU"/>
        </w:rPr>
        <w:t>RiC</w:t>
      </w:r>
      <w:proofErr w:type="spellEnd"/>
      <w:r w:rsidRPr="0066404C">
        <w:rPr>
          <w:rFonts w:eastAsia="Times New Roman" w:cs="Times New Roman"/>
          <w:b/>
          <w:bCs/>
          <w:lang w:eastAsia="en-AU"/>
        </w:rPr>
        <w:t xml:space="preserve"> </w:t>
      </w:r>
      <w:r w:rsidR="000F5A28">
        <w:rPr>
          <w:rFonts w:eastAsia="Times New Roman" w:cs="Times New Roman"/>
          <w:b/>
          <w:bCs/>
          <w:lang w:eastAsia="en-AU"/>
        </w:rPr>
        <w:tab/>
      </w:r>
      <w:r w:rsidR="000F5A28">
        <w:rPr>
          <w:rFonts w:eastAsia="Times New Roman" w:cs="Times New Roman"/>
          <w:b/>
          <w:bCs/>
          <w:lang w:eastAsia="en-AU"/>
        </w:rPr>
        <w:tab/>
      </w:r>
      <w:r w:rsidR="000F5A28">
        <w:rPr>
          <w:rFonts w:eastAsia="Times New Roman" w:cs="Times New Roman"/>
          <w:b/>
          <w:bCs/>
          <w:lang w:eastAsia="en-AU"/>
        </w:rPr>
        <w:tab/>
      </w:r>
      <w:r w:rsidR="000F5A28">
        <w:rPr>
          <w:rFonts w:eastAsia="Times New Roman" w:cs="Times New Roman"/>
          <w:b/>
          <w:bCs/>
          <w:lang w:eastAsia="en-AU"/>
        </w:rPr>
        <w:tab/>
      </w:r>
      <w:r w:rsidR="000F5A28">
        <w:rPr>
          <w:rFonts w:eastAsia="Times New Roman" w:cs="Times New Roman"/>
          <w:b/>
          <w:bCs/>
          <w:lang w:eastAsia="en-AU"/>
        </w:rPr>
        <w:tab/>
      </w:r>
      <w:r w:rsidR="000F5A28">
        <w:rPr>
          <w:rFonts w:eastAsia="Times New Roman" w:cs="Times New Roman"/>
          <w:b/>
          <w:bCs/>
          <w:lang w:eastAsia="en-AU"/>
        </w:rPr>
        <w:tab/>
      </w:r>
      <w:r w:rsidRPr="0066404C">
        <w:rPr>
          <w:rFonts w:eastAsia="Times New Roman" w:cs="Times New Roman"/>
          <w:bCs/>
          <w:lang w:eastAsia="en-AU"/>
        </w:rPr>
        <w:t>posted</w:t>
      </w:r>
      <w:r w:rsidRPr="0066404C">
        <w:rPr>
          <w:rFonts w:eastAsia="Times New Roman" w:cs="Times New Roman"/>
          <w:b/>
          <w:bCs/>
          <w:lang w:eastAsia="en-AU"/>
        </w:rPr>
        <w:t xml:space="preserve"> </w:t>
      </w:r>
      <w:r w:rsidR="00393FAF" w:rsidRPr="0066404C">
        <w:rPr>
          <w:rFonts w:eastAsia="Times New Roman" w:cs="Times New Roman"/>
          <w:i/>
          <w:iCs/>
          <w:lang w:eastAsia="en-AU"/>
        </w:rPr>
        <w:t>Tue Oct 11 13:46:05 EDT 2016</w:t>
      </w:r>
      <w:r w:rsidR="00393FAF" w:rsidRPr="0066404C">
        <w:rPr>
          <w:rFonts w:eastAsia="Times New Roman" w:cs="Times New Roman"/>
          <w:lang w:eastAsia="en-AU"/>
        </w:rPr>
        <w:t xml:space="preserve"> </w:t>
      </w:r>
    </w:p>
    <w:p w:rsidR="00393FAF" w:rsidRPr="00393FAF" w:rsidRDefault="00393FAF" w:rsidP="0039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393FAF">
        <w:rPr>
          <w:rFonts w:eastAsia="Times New Roman" w:cs="Courier New"/>
          <w:sz w:val="20"/>
          <w:szCs w:val="20"/>
          <w:lang w:eastAsia="en-AU"/>
        </w:rPr>
        <w:t>Confusion between Recordkeeping Entities and Authority Records began with</w:t>
      </w:r>
      <w:r>
        <w:rPr>
          <w:rFonts w:eastAsia="Times New Roman" w:cs="Courier New"/>
          <w:sz w:val="20"/>
          <w:szCs w:val="20"/>
          <w:lang w:eastAsia="en-AU"/>
        </w:rPr>
        <w:t xml:space="preserve"> </w:t>
      </w:r>
      <w:r w:rsidRPr="00393FAF">
        <w:rPr>
          <w:rFonts w:eastAsia="Times New Roman" w:cs="Courier New"/>
          <w:sz w:val="20"/>
          <w:szCs w:val="20"/>
          <w:lang w:eastAsia="en-AU"/>
        </w:rPr>
        <w:t xml:space="preserve">ISAAR.  This seems an </w:t>
      </w:r>
      <w:proofErr w:type="spellStart"/>
      <w:r w:rsidRPr="00393FAF">
        <w:rPr>
          <w:rFonts w:eastAsia="Times New Roman" w:cs="Courier New"/>
          <w:sz w:val="20"/>
          <w:szCs w:val="20"/>
          <w:lang w:eastAsia="en-AU"/>
        </w:rPr>
        <w:t>apposite</w:t>
      </w:r>
      <w:proofErr w:type="spellEnd"/>
      <w:r w:rsidRPr="00393FAF">
        <w:rPr>
          <w:rFonts w:eastAsia="Times New Roman" w:cs="Courier New"/>
          <w:sz w:val="20"/>
          <w:szCs w:val="20"/>
          <w:lang w:eastAsia="en-AU"/>
        </w:rPr>
        <w:t xml:space="preserve"> moment to correct the misunderstanding.</w:t>
      </w:r>
      <w:r>
        <w:rPr>
          <w:rFonts w:eastAsia="Times New Roman" w:cs="Courier New"/>
          <w:sz w:val="20"/>
          <w:szCs w:val="20"/>
          <w:lang w:eastAsia="en-AU"/>
        </w:rPr>
        <w:t xml:space="preserve"> </w:t>
      </w:r>
      <w:r w:rsidRPr="00393FAF">
        <w:rPr>
          <w:rFonts w:eastAsia="Times New Roman" w:cs="Courier New"/>
          <w:sz w:val="20"/>
          <w:szCs w:val="20"/>
          <w:lang w:eastAsia="en-AU"/>
        </w:rPr>
        <w:t>Four of the 14 proposed Entities (Documentary Form, Date, Place,</w:t>
      </w:r>
    </w:p>
    <w:p w:rsidR="00393FAF" w:rsidRPr="00393FAF" w:rsidRDefault="00393FAF" w:rsidP="0039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393FAF">
        <w:rPr>
          <w:rFonts w:eastAsia="Times New Roman" w:cs="Courier New"/>
          <w:sz w:val="20"/>
          <w:szCs w:val="20"/>
          <w:lang w:eastAsia="en-AU"/>
        </w:rPr>
        <w:t>Concept/Thing) could be represented as properties of the ten remaining.</w:t>
      </w:r>
      <w:r>
        <w:rPr>
          <w:rFonts w:eastAsia="Times New Roman" w:cs="Courier New"/>
          <w:sz w:val="20"/>
          <w:szCs w:val="20"/>
          <w:lang w:eastAsia="en-AU"/>
        </w:rPr>
        <w:t xml:space="preserve"> </w:t>
      </w:r>
      <w:r w:rsidRPr="00393FAF">
        <w:rPr>
          <w:rFonts w:eastAsia="Times New Roman" w:cs="Courier New"/>
          <w:sz w:val="20"/>
          <w:szCs w:val="20"/>
          <w:lang w:eastAsia="en-AU"/>
        </w:rPr>
        <w:t>There is no harm in having those four as entities if that is useful (though</w:t>
      </w:r>
      <w:r>
        <w:rPr>
          <w:rFonts w:eastAsia="Times New Roman" w:cs="Courier New"/>
          <w:sz w:val="20"/>
          <w:szCs w:val="20"/>
          <w:lang w:eastAsia="en-AU"/>
        </w:rPr>
        <w:t xml:space="preserve"> </w:t>
      </w:r>
      <w:r w:rsidRPr="00393FAF">
        <w:rPr>
          <w:rFonts w:eastAsia="Times New Roman" w:cs="Courier New"/>
          <w:sz w:val="20"/>
          <w:szCs w:val="20"/>
          <w:lang w:eastAsia="en-AU"/>
        </w:rPr>
        <w:t>the utility eludes me) and many more besides.  In some metadata schemas,</w:t>
      </w:r>
    </w:p>
    <w:p w:rsidR="00393FAF" w:rsidRPr="00393FAF" w:rsidRDefault="00393FAF" w:rsidP="0039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393FAF">
        <w:rPr>
          <w:rFonts w:eastAsia="Times New Roman" w:cs="Courier New"/>
          <w:sz w:val="20"/>
          <w:szCs w:val="20"/>
          <w:lang w:eastAsia="en-AU"/>
        </w:rPr>
        <w:t>Relationships are nominated as entities, for example.  But, if you’re going</w:t>
      </w:r>
      <w:r>
        <w:rPr>
          <w:rFonts w:eastAsia="Times New Roman" w:cs="Courier New"/>
          <w:sz w:val="20"/>
          <w:szCs w:val="20"/>
          <w:lang w:eastAsia="en-AU"/>
        </w:rPr>
        <w:t xml:space="preserve"> </w:t>
      </w:r>
      <w:r w:rsidRPr="00393FAF">
        <w:rPr>
          <w:rFonts w:eastAsia="Times New Roman" w:cs="Courier New"/>
          <w:sz w:val="20"/>
          <w:szCs w:val="20"/>
          <w:lang w:eastAsia="en-AU"/>
        </w:rPr>
        <w:t>to name four, you should make it clear that many other kinds of entity are</w:t>
      </w:r>
      <w:r>
        <w:rPr>
          <w:rFonts w:eastAsia="Times New Roman" w:cs="Courier New"/>
          <w:sz w:val="20"/>
          <w:szCs w:val="20"/>
          <w:lang w:eastAsia="en-AU"/>
        </w:rPr>
        <w:t xml:space="preserve"> </w:t>
      </w:r>
      <w:r w:rsidRPr="00393FAF">
        <w:rPr>
          <w:rFonts w:eastAsia="Times New Roman" w:cs="Courier New"/>
          <w:sz w:val="20"/>
          <w:szCs w:val="20"/>
          <w:lang w:eastAsia="en-AU"/>
        </w:rPr>
        <w:t>possible and, if you’re going to name those four, you should make it clear</w:t>
      </w:r>
      <w:r>
        <w:rPr>
          <w:rFonts w:eastAsia="Times New Roman" w:cs="Courier New"/>
          <w:sz w:val="20"/>
          <w:szCs w:val="20"/>
          <w:lang w:eastAsia="en-AU"/>
        </w:rPr>
        <w:t xml:space="preserve"> </w:t>
      </w:r>
      <w:r w:rsidRPr="00393FAF">
        <w:rPr>
          <w:rFonts w:eastAsia="Times New Roman" w:cs="Courier New"/>
          <w:sz w:val="20"/>
          <w:szCs w:val="20"/>
          <w:lang w:eastAsia="en-AU"/>
        </w:rPr>
        <w:t>that they can (optionally) be treated as properties.</w:t>
      </w:r>
    </w:p>
    <w:p w:rsidR="00393FAF" w:rsidRPr="00393FAF" w:rsidRDefault="00393FAF" w:rsidP="0039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p>
    <w:p w:rsidR="00393FAF" w:rsidRPr="00393FAF" w:rsidRDefault="00393FAF" w:rsidP="0039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393FAF">
        <w:rPr>
          <w:rFonts w:eastAsia="Times New Roman" w:cs="Courier New"/>
          <w:sz w:val="20"/>
          <w:szCs w:val="20"/>
          <w:lang w:eastAsia="en-AU"/>
        </w:rPr>
        <w:t>Alternatively, true Authority Records, like EAC-CPF and SNAC, could be</w:t>
      </w:r>
      <w:r>
        <w:rPr>
          <w:rFonts w:eastAsia="Times New Roman" w:cs="Courier New"/>
          <w:sz w:val="20"/>
          <w:szCs w:val="20"/>
          <w:lang w:eastAsia="en-AU"/>
        </w:rPr>
        <w:t xml:space="preserve"> </w:t>
      </w:r>
      <w:r w:rsidRPr="00393FAF">
        <w:rPr>
          <w:rFonts w:eastAsia="Times New Roman" w:cs="Courier New"/>
          <w:sz w:val="20"/>
          <w:szCs w:val="20"/>
          <w:lang w:eastAsia="en-AU"/>
        </w:rPr>
        <w:t>built for Documentary Form, Date, Place, Concept/Thing, etc., etc. to</w:t>
      </w:r>
      <w:r>
        <w:rPr>
          <w:rFonts w:eastAsia="Times New Roman" w:cs="Courier New"/>
          <w:sz w:val="20"/>
          <w:szCs w:val="20"/>
          <w:lang w:eastAsia="en-AU"/>
        </w:rPr>
        <w:t xml:space="preserve"> </w:t>
      </w:r>
      <w:r w:rsidRPr="00393FAF">
        <w:rPr>
          <w:rFonts w:eastAsia="Times New Roman" w:cs="Courier New"/>
          <w:sz w:val="20"/>
          <w:szCs w:val="20"/>
          <w:lang w:eastAsia="en-AU"/>
        </w:rPr>
        <w:t>control data content of the properties of Recordkeeping Entities.  This</w:t>
      </w:r>
      <w:r>
        <w:rPr>
          <w:rFonts w:eastAsia="Times New Roman" w:cs="Courier New"/>
          <w:sz w:val="20"/>
          <w:szCs w:val="20"/>
          <w:lang w:eastAsia="en-AU"/>
        </w:rPr>
        <w:t xml:space="preserve"> </w:t>
      </w:r>
      <w:r w:rsidRPr="00393FAF">
        <w:rPr>
          <w:rFonts w:eastAsia="Times New Roman" w:cs="Courier New"/>
          <w:sz w:val="20"/>
          <w:szCs w:val="20"/>
          <w:lang w:eastAsia="en-AU"/>
        </w:rPr>
        <w:t>leads on to the question whether we need to stipulate the properties of</w:t>
      </w:r>
      <w:r>
        <w:rPr>
          <w:rFonts w:eastAsia="Times New Roman" w:cs="Courier New"/>
          <w:sz w:val="20"/>
          <w:szCs w:val="20"/>
          <w:lang w:eastAsia="en-AU"/>
        </w:rPr>
        <w:t xml:space="preserve"> </w:t>
      </w:r>
      <w:r w:rsidRPr="00393FAF">
        <w:rPr>
          <w:rFonts w:eastAsia="Times New Roman" w:cs="Courier New"/>
          <w:sz w:val="20"/>
          <w:szCs w:val="20"/>
          <w:lang w:eastAsia="en-AU"/>
        </w:rPr>
        <w:t>Authority Records used in recordkeeping.  The other ten Entities proposed</w:t>
      </w:r>
      <w:r>
        <w:rPr>
          <w:rFonts w:eastAsia="Times New Roman" w:cs="Courier New"/>
          <w:sz w:val="20"/>
          <w:szCs w:val="20"/>
          <w:lang w:eastAsia="en-AU"/>
        </w:rPr>
        <w:t xml:space="preserve"> </w:t>
      </w:r>
      <w:r w:rsidRPr="00393FAF">
        <w:rPr>
          <w:rFonts w:eastAsia="Times New Roman" w:cs="Courier New"/>
          <w:sz w:val="20"/>
          <w:szCs w:val="20"/>
          <w:lang w:eastAsia="en-AU"/>
        </w:rPr>
        <w:t xml:space="preserve">in </w:t>
      </w:r>
      <w:proofErr w:type="spellStart"/>
      <w:r w:rsidRPr="00393FAF">
        <w:rPr>
          <w:rFonts w:eastAsia="Times New Roman" w:cs="Courier New"/>
          <w:sz w:val="20"/>
          <w:szCs w:val="20"/>
          <w:lang w:eastAsia="en-AU"/>
        </w:rPr>
        <w:t>RiC</w:t>
      </w:r>
      <w:proofErr w:type="spellEnd"/>
      <w:r w:rsidRPr="00393FAF">
        <w:rPr>
          <w:rFonts w:eastAsia="Times New Roman" w:cs="Courier New"/>
          <w:sz w:val="20"/>
          <w:szCs w:val="20"/>
          <w:lang w:eastAsia="en-AU"/>
        </w:rPr>
        <w:t xml:space="preserve"> 1.0 are true Recordkeeping Entities whose properties can be</w:t>
      </w:r>
      <w:r>
        <w:rPr>
          <w:rFonts w:eastAsia="Times New Roman" w:cs="Courier New"/>
          <w:sz w:val="20"/>
          <w:szCs w:val="20"/>
          <w:lang w:eastAsia="en-AU"/>
        </w:rPr>
        <w:t xml:space="preserve"> </w:t>
      </w:r>
      <w:r w:rsidRPr="00393FAF">
        <w:rPr>
          <w:rFonts w:eastAsia="Times New Roman" w:cs="Courier New"/>
          <w:sz w:val="20"/>
          <w:szCs w:val="20"/>
          <w:lang w:eastAsia="en-AU"/>
        </w:rPr>
        <w:t>controlled by Authority Records of one kind or another (or not, as the user</w:t>
      </w:r>
      <w:r>
        <w:rPr>
          <w:rFonts w:eastAsia="Times New Roman" w:cs="Courier New"/>
          <w:sz w:val="20"/>
          <w:szCs w:val="20"/>
          <w:lang w:eastAsia="en-AU"/>
        </w:rPr>
        <w:t xml:space="preserve"> </w:t>
      </w:r>
      <w:r w:rsidRPr="00393FAF">
        <w:rPr>
          <w:rFonts w:eastAsia="Times New Roman" w:cs="Courier New"/>
          <w:sz w:val="20"/>
          <w:szCs w:val="20"/>
          <w:lang w:eastAsia="en-AU"/>
        </w:rPr>
        <w:t>decides).  These ten entities can be</w:t>
      </w:r>
      <w:r>
        <w:rPr>
          <w:rFonts w:eastAsia="Times New Roman" w:cs="Courier New"/>
          <w:sz w:val="20"/>
          <w:szCs w:val="20"/>
          <w:lang w:eastAsia="en-AU"/>
        </w:rPr>
        <w:t xml:space="preserve"> </w:t>
      </w:r>
      <w:r w:rsidRPr="00393FAF">
        <w:rPr>
          <w:rFonts w:eastAsia="Times New Roman" w:cs="Courier New"/>
          <w:sz w:val="20"/>
          <w:szCs w:val="20"/>
          <w:lang w:eastAsia="en-AU"/>
        </w:rPr>
        <w:t>conceptualised as instances (not the</w:t>
      </w:r>
      <w:r>
        <w:rPr>
          <w:rFonts w:eastAsia="Times New Roman" w:cs="Courier New"/>
          <w:sz w:val="20"/>
          <w:szCs w:val="20"/>
          <w:lang w:eastAsia="en-AU"/>
        </w:rPr>
        <w:t xml:space="preserve"> </w:t>
      </w:r>
      <w:r w:rsidRPr="00393FAF">
        <w:rPr>
          <w:rFonts w:eastAsia="Times New Roman" w:cs="Courier New"/>
          <w:sz w:val="20"/>
          <w:szCs w:val="20"/>
          <w:lang w:eastAsia="en-AU"/>
        </w:rPr>
        <w:t>only possible ones) of three basic Entity-Types that are particular to</w:t>
      </w:r>
      <w:r>
        <w:rPr>
          <w:rFonts w:eastAsia="Times New Roman" w:cs="Courier New"/>
          <w:sz w:val="20"/>
          <w:szCs w:val="20"/>
          <w:lang w:eastAsia="en-AU"/>
        </w:rPr>
        <w:t xml:space="preserve"> </w:t>
      </w:r>
      <w:proofErr w:type="gramStart"/>
      <w:r w:rsidRPr="00393FAF">
        <w:rPr>
          <w:rFonts w:eastAsia="Times New Roman" w:cs="Courier New"/>
          <w:sz w:val="20"/>
          <w:szCs w:val="20"/>
          <w:lang w:eastAsia="en-AU"/>
        </w:rPr>
        <w:t>recordkeeping :</w:t>
      </w:r>
      <w:proofErr w:type="gramEnd"/>
    </w:p>
    <w:p w:rsidR="00393FAF" w:rsidRPr="008E4DE4" w:rsidRDefault="00393FAF" w:rsidP="0046577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sz w:val="18"/>
          <w:szCs w:val="18"/>
          <w:lang w:eastAsia="en-AU"/>
        </w:rPr>
        <w:t>DEEDS: events or circumstances that give rise to recordkeeping – e.g. functions, functions (abstract), activities, mandates, processes, responsibilities, products, etc.;</w:t>
      </w:r>
    </w:p>
    <w:p w:rsidR="00393FAF" w:rsidRPr="008E4DE4" w:rsidRDefault="00393FAF" w:rsidP="0046577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sz w:val="18"/>
          <w:szCs w:val="18"/>
          <w:lang w:eastAsia="en-AU"/>
        </w:rPr>
        <w:t>DOERS: actors who undertake the Deeds - e.g. agents, occupations, positions, corporations, agencies, processes, persons, families, etc.;</w:t>
      </w:r>
    </w:p>
    <w:p w:rsidR="00393FAF" w:rsidRPr="008E4DE4" w:rsidRDefault="00393FAF" w:rsidP="0046577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sz w:val="18"/>
          <w:szCs w:val="18"/>
          <w:lang w:eastAsia="en-AU"/>
        </w:rPr>
        <w:t xml:space="preserve">DOCUMENTS: memories of Deeds undertaken - e.g. records, record components, record sets, series*, </w:t>
      </w:r>
      <w:proofErr w:type="spellStart"/>
      <w:r w:rsidRPr="008E4DE4">
        <w:rPr>
          <w:rFonts w:eastAsia="Times New Roman" w:cs="Courier New"/>
          <w:sz w:val="18"/>
          <w:szCs w:val="18"/>
          <w:lang w:eastAsia="en-AU"/>
        </w:rPr>
        <w:t>fonds</w:t>
      </w:r>
      <w:proofErr w:type="spellEnd"/>
      <w:r w:rsidRPr="008E4DE4">
        <w:rPr>
          <w:rFonts w:eastAsia="Times New Roman" w:cs="Courier New"/>
          <w:sz w:val="18"/>
          <w:szCs w:val="18"/>
          <w:lang w:eastAsia="en-AU"/>
        </w:rPr>
        <w:t>*, documentary objects, processes, artefacts, legends, myths, etc.</w:t>
      </w:r>
    </w:p>
    <w:p w:rsidR="00393FAF" w:rsidRPr="00393FAF" w:rsidRDefault="00393FAF" w:rsidP="0066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sz w:val="20"/>
          <w:szCs w:val="20"/>
          <w:lang w:eastAsia="en-AU"/>
        </w:rPr>
      </w:pPr>
      <w:r w:rsidRPr="00393FAF">
        <w:rPr>
          <w:rFonts w:eastAsia="Times New Roman" w:cs="Courier New"/>
          <w:sz w:val="20"/>
          <w:szCs w:val="20"/>
          <w:lang w:eastAsia="en-AU"/>
        </w:rPr>
        <w:lastRenderedPageBreak/>
        <w:t>I deliberately include “process” under all three types to illustrate the</w:t>
      </w:r>
      <w:r>
        <w:rPr>
          <w:rFonts w:eastAsia="Times New Roman" w:cs="Courier New"/>
          <w:sz w:val="20"/>
          <w:szCs w:val="20"/>
          <w:lang w:eastAsia="en-AU"/>
        </w:rPr>
        <w:t xml:space="preserve"> </w:t>
      </w:r>
      <w:r w:rsidRPr="00393FAF">
        <w:rPr>
          <w:rFonts w:eastAsia="Times New Roman" w:cs="Courier New"/>
          <w:sz w:val="20"/>
          <w:szCs w:val="20"/>
          <w:lang w:eastAsia="en-AU"/>
        </w:rPr>
        <w:t>point that the same thing can be described in more than one way, using</w:t>
      </w:r>
      <w:r>
        <w:rPr>
          <w:rFonts w:eastAsia="Times New Roman" w:cs="Courier New"/>
          <w:sz w:val="20"/>
          <w:szCs w:val="20"/>
          <w:lang w:eastAsia="en-AU"/>
        </w:rPr>
        <w:t xml:space="preserve"> </w:t>
      </w:r>
      <w:r w:rsidRPr="00393FAF">
        <w:rPr>
          <w:rFonts w:eastAsia="Times New Roman" w:cs="Courier New"/>
          <w:sz w:val="20"/>
          <w:szCs w:val="20"/>
          <w:lang w:eastAsia="en-AU"/>
        </w:rPr>
        <w:t>different Entity-Types as appropriate.  I have already suggested the use of</w:t>
      </w:r>
      <w:r>
        <w:rPr>
          <w:rFonts w:eastAsia="Times New Roman" w:cs="Courier New"/>
          <w:sz w:val="20"/>
          <w:szCs w:val="20"/>
          <w:lang w:eastAsia="en-AU"/>
        </w:rPr>
        <w:t xml:space="preserve"> </w:t>
      </w:r>
      <w:r w:rsidRPr="00393FAF">
        <w:rPr>
          <w:rFonts w:eastAsia="Times New Roman" w:cs="Courier New"/>
          <w:sz w:val="20"/>
          <w:szCs w:val="20"/>
          <w:lang w:eastAsia="en-AU"/>
        </w:rPr>
        <w:t>Relationship Types and I think using Entity Types is a better way also.</w:t>
      </w:r>
    </w:p>
    <w:p w:rsidR="00393FAF" w:rsidRPr="00393FAF" w:rsidRDefault="00393FAF" w:rsidP="0039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393FAF">
        <w:rPr>
          <w:rFonts w:eastAsia="Times New Roman" w:cs="Courier New"/>
          <w:sz w:val="20"/>
          <w:szCs w:val="20"/>
          <w:lang w:eastAsia="en-AU"/>
        </w:rPr>
        <w:t xml:space="preserve">Four properties are common to all Recordkeeping Entity-Types in </w:t>
      </w:r>
      <w:proofErr w:type="spellStart"/>
      <w:r w:rsidRPr="00393FAF">
        <w:rPr>
          <w:rFonts w:eastAsia="Times New Roman" w:cs="Courier New"/>
          <w:sz w:val="20"/>
          <w:szCs w:val="20"/>
          <w:lang w:eastAsia="en-AU"/>
        </w:rPr>
        <w:t>RiC</w:t>
      </w:r>
      <w:proofErr w:type="spellEnd"/>
      <w:r w:rsidRPr="00393FAF">
        <w:rPr>
          <w:rFonts w:eastAsia="Times New Roman" w:cs="Courier New"/>
          <w:sz w:val="20"/>
          <w:szCs w:val="20"/>
          <w:lang w:eastAsia="en-AU"/>
        </w:rPr>
        <w:t xml:space="preserve"> 1.0</w:t>
      </w:r>
      <w:r>
        <w:rPr>
          <w:rFonts w:eastAsia="Times New Roman" w:cs="Courier New"/>
          <w:sz w:val="20"/>
          <w:szCs w:val="20"/>
          <w:lang w:eastAsia="en-AU"/>
        </w:rPr>
        <w:t xml:space="preserve"> </w:t>
      </w:r>
      <w:r w:rsidRPr="00393FAF">
        <w:rPr>
          <w:rFonts w:eastAsia="Times New Roman" w:cs="Courier New"/>
          <w:sz w:val="20"/>
          <w:szCs w:val="20"/>
          <w:lang w:eastAsia="en-AU"/>
        </w:rPr>
        <w:t>(Global Persistent Id, Local Id, Name, and General Note) and to those I</w:t>
      </w:r>
      <w:r>
        <w:rPr>
          <w:rFonts w:eastAsia="Times New Roman" w:cs="Courier New"/>
          <w:sz w:val="20"/>
          <w:szCs w:val="20"/>
          <w:lang w:eastAsia="en-AU"/>
        </w:rPr>
        <w:t xml:space="preserve"> </w:t>
      </w:r>
      <w:r w:rsidRPr="00393FAF">
        <w:rPr>
          <w:rFonts w:eastAsia="Times New Roman" w:cs="Courier New"/>
          <w:sz w:val="20"/>
          <w:szCs w:val="20"/>
          <w:lang w:eastAsia="en-AU"/>
        </w:rPr>
        <w:t>would wish to add Date (either as a relationship or a property).  Within</w:t>
      </w:r>
      <w:r>
        <w:rPr>
          <w:rFonts w:eastAsia="Times New Roman" w:cs="Courier New"/>
          <w:sz w:val="20"/>
          <w:szCs w:val="20"/>
          <w:lang w:eastAsia="en-AU"/>
        </w:rPr>
        <w:t xml:space="preserve"> </w:t>
      </w:r>
      <w:r w:rsidRPr="00393FAF">
        <w:rPr>
          <w:rFonts w:eastAsia="Times New Roman" w:cs="Courier New"/>
          <w:sz w:val="20"/>
          <w:szCs w:val="20"/>
          <w:lang w:eastAsia="en-AU"/>
        </w:rPr>
        <w:t>the framework of an entity-relationship model, that would satisfy what I</w:t>
      </w:r>
      <w:r>
        <w:rPr>
          <w:rFonts w:eastAsia="Times New Roman" w:cs="Courier New"/>
          <w:sz w:val="20"/>
          <w:szCs w:val="20"/>
          <w:lang w:eastAsia="en-AU"/>
        </w:rPr>
        <w:t xml:space="preserve"> </w:t>
      </w:r>
      <w:r w:rsidRPr="00393FAF">
        <w:rPr>
          <w:rFonts w:eastAsia="Times New Roman" w:cs="Courier New"/>
          <w:sz w:val="20"/>
          <w:szCs w:val="20"/>
          <w:lang w:eastAsia="en-AU"/>
        </w:rPr>
        <w:t>see as the mandatory requirements for all Recordkeeping Entities - viz.</w:t>
      </w:r>
      <w:r>
        <w:rPr>
          <w:rFonts w:eastAsia="Times New Roman" w:cs="Courier New"/>
          <w:sz w:val="20"/>
          <w:szCs w:val="20"/>
          <w:lang w:eastAsia="en-AU"/>
        </w:rPr>
        <w:t xml:space="preserve"> </w:t>
      </w:r>
      <w:r w:rsidRPr="00393FAF">
        <w:rPr>
          <w:rFonts w:eastAsia="Times New Roman" w:cs="Courier New"/>
          <w:sz w:val="20"/>
          <w:szCs w:val="20"/>
          <w:lang w:eastAsia="en-AU"/>
        </w:rPr>
        <w:t xml:space="preserve">that they </w:t>
      </w:r>
      <w:proofErr w:type="gramStart"/>
      <w:r w:rsidRPr="00393FAF">
        <w:rPr>
          <w:rFonts w:eastAsia="Times New Roman" w:cs="Courier New"/>
          <w:sz w:val="20"/>
          <w:szCs w:val="20"/>
          <w:lang w:eastAsia="en-AU"/>
        </w:rPr>
        <w:t>possess :</w:t>
      </w:r>
      <w:proofErr w:type="gramEnd"/>
    </w:p>
    <w:p w:rsidR="00393FAF" w:rsidRPr="008E4DE4" w:rsidRDefault="00393FAF" w:rsidP="0046577D">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sz w:val="18"/>
          <w:szCs w:val="18"/>
          <w:lang w:eastAsia="en-AU"/>
        </w:rPr>
        <w:t>IDENTITY: because every record is unique;</w:t>
      </w:r>
    </w:p>
    <w:p w:rsidR="00393FAF" w:rsidRPr="008E4DE4" w:rsidRDefault="00393FAF" w:rsidP="0046577D">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sz w:val="18"/>
          <w:szCs w:val="18"/>
          <w:lang w:eastAsia="en-AU"/>
        </w:rPr>
        <w:t>DATES: because every record is time-bound;</w:t>
      </w:r>
    </w:p>
    <w:p w:rsidR="00393FAF" w:rsidRPr="008E4DE4" w:rsidRDefault="00393FAF" w:rsidP="0046577D">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sz w:val="18"/>
          <w:szCs w:val="18"/>
          <w:lang w:eastAsia="en-AU"/>
        </w:rPr>
        <w:t>RELATIONSHIPS: because no record stands alone.</w:t>
      </w:r>
    </w:p>
    <w:p w:rsidR="00393FAF" w:rsidRPr="00393FAF" w:rsidRDefault="00393FAF" w:rsidP="0066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sz w:val="20"/>
          <w:szCs w:val="20"/>
          <w:lang w:eastAsia="en-AU"/>
        </w:rPr>
      </w:pPr>
      <w:r w:rsidRPr="00393FAF">
        <w:rPr>
          <w:rFonts w:eastAsia="Times New Roman" w:cs="Courier New"/>
          <w:sz w:val="20"/>
          <w:szCs w:val="20"/>
          <w:lang w:eastAsia="en-AU"/>
        </w:rPr>
        <w:t>Other common properties, such as name, are useful but not essential in</w:t>
      </w:r>
      <w:r>
        <w:rPr>
          <w:rFonts w:eastAsia="Times New Roman" w:cs="Courier New"/>
          <w:sz w:val="20"/>
          <w:szCs w:val="20"/>
          <w:lang w:eastAsia="en-AU"/>
        </w:rPr>
        <w:t xml:space="preserve"> </w:t>
      </w:r>
      <w:r w:rsidRPr="00393FAF">
        <w:rPr>
          <w:rFonts w:eastAsia="Times New Roman" w:cs="Courier New"/>
          <w:sz w:val="20"/>
          <w:szCs w:val="20"/>
          <w:lang w:eastAsia="en-AU"/>
        </w:rPr>
        <w:t xml:space="preserve">recordkeeping.  If I were modelling </w:t>
      </w:r>
      <w:proofErr w:type="spellStart"/>
      <w:r>
        <w:rPr>
          <w:rFonts w:eastAsia="Times New Roman" w:cs="Courier New"/>
          <w:sz w:val="20"/>
          <w:szCs w:val="20"/>
          <w:lang w:eastAsia="en-AU"/>
        </w:rPr>
        <w:t>R</w:t>
      </w:r>
      <w:r w:rsidRPr="00393FAF">
        <w:rPr>
          <w:rFonts w:eastAsia="Times New Roman" w:cs="Courier New"/>
          <w:sz w:val="20"/>
          <w:szCs w:val="20"/>
          <w:lang w:eastAsia="en-AU"/>
        </w:rPr>
        <w:t>iC</w:t>
      </w:r>
      <w:proofErr w:type="spellEnd"/>
      <w:r w:rsidRPr="00393FAF">
        <w:rPr>
          <w:rFonts w:eastAsia="Times New Roman" w:cs="Courier New"/>
          <w:sz w:val="20"/>
          <w:szCs w:val="20"/>
          <w:lang w:eastAsia="en-AU"/>
        </w:rPr>
        <w:t>, I would represent the common</w:t>
      </w:r>
      <w:r>
        <w:rPr>
          <w:rFonts w:eastAsia="Times New Roman" w:cs="Courier New"/>
          <w:sz w:val="20"/>
          <w:szCs w:val="20"/>
          <w:lang w:eastAsia="en-AU"/>
        </w:rPr>
        <w:t xml:space="preserve"> </w:t>
      </w:r>
      <w:r w:rsidRPr="00393FAF">
        <w:rPr>
          <w:rFonts w:eastAsia="Times New Roman" w:cs="Courier New"/>
          <w:sz w:val="20"/>
          <w:szCs w:val="20"/>
          <w:lang w:eastAsia="en-AU"/>
        </w:rPr>
        <w:t>properties as belonging to a Super-Type of the kind I have sometimes called</w:t>
      </w:r>
      <w:r>
        <w:rPr>
          <w:rFonts w:eastAsia="Times New Roman" w:cs="Courier New"/>
          <w:sz w:val="20"/>
          <w:szCs w:val="20"/>
          <w:lang w:eastAsia="en-AU"/>
        </w:rPr>
        <w:t xml:space="preserve"> </w:t>
      </w:r>
      <w:r w:rsidRPr="00393FAF">
        <w:rPr>
          <w:rFonts w:eastAsia="Times New Roman" w:cs="Courier New"/>
          <w:sz w:val="20"/>
          <w:szCs w:val="20"/>
          <w:lang w:eastAsia="en-AU"/>
        </w:rPr>
        <w:t>the URO (Universal Recordkeeping Object), and more facetiously the HERO</w:t>
      </w:r>
      <w:r>
        <w:rPr>
          <w:rFonts w:eastAsia="Times New Roman" w:cs="Courier New"/>
          <w:sz w:val="20"/>
          <w:szCs w:val="20"/>
          <w:lang w:eastAsia="en-AU"/>
        </w:rPr>
        <w:t xml:space="preserve"> </w:t>
      </w:r>
      <w:r w:rsidRPr="00393FAF">
        <w:rPr>
          <w:rFonts w:eastAsia="Times New Roman" w:cs="Courier New"/>
          <w:sz w:val="20"/>
          <w:szCs w:val="20"/>
          <w:lang w:eastAsia="en-AU"/>
        </w:rPr>
        <w:t>(Hurley’s Enduring Recordkeeping Object).  I think a good many more</w:t>
      </w:r>
      <w:r>
        <w:rPr>
          <w:rFonts w:eastAsia="Times New Roman" w:cs="Courier New"/>
          <w:sz w:val="20"/>
          <w:szCs w:val="20"/>
          <w:lang w:eastAsia="en-AU"/>
        </w:rPr>
        <w:t xml:space="preserve"> </w:t>
      </w:r>
      <w:r w:rsidRPr="00393FAF">
        <w:rPr>
          <w:rFonts w:eastAsia="Times New Roman" w:cs="Courier New"/>
          <w:sz w:val="20"/>
          <w:szCs w:val="20"/>
          <w:lang w:eastAsia="en-AU"/>
        </w:rPr>
        <w:t>properties (e.g. Description) could be remodelled as common to all</w:t>
      </w:r>
      <w:r>
        <w:rPr>
          <w:rFonts w:eastAsia="Times New Roman" w:cs="Courier New"/>
          <w:sz w:val="20"/>
          <w:szCs w:val="20"/>
          <w:lang w:eastAsia="en-AU"/>
        </w:rPr>
        <w:t xml:space="preserve"> </w:t>
      </w:r>
      <w:r w:rsidRPr="00393FAF">
        <w:rPr>
          <w:rFonts w:eastAsia="Times New Roman" w:cs="Courier New"/>
          <w:sz w:val="20"/>
          <w:szCs w:val="20"/>
          <w:lang w:eastAsia="en-AU"/>
        </w:rPr>
        <w:t>Recordkeeping Entities and brought into the URO either because they are</w:t>
      </w:r>
      <w:r>
        <w:rPr>
          <w:rFonts w:eastAsia="Times New Roman" w:cs="Courier New"/>
          <w:sz w:val="20"/>
          <w:szCs w:val="20"/>
          <w:lang w:eastAsia="en-AU"/>
        </w:rPr>
        <w:t xml:space="preserve"> </w:t>
      </w:r>
      <w:r w:rsidRPr="00393FAF">
        <w:rPr>
          <w:rFonts w:eastAsia="Times New Roman" w:cs="Courier New"/>
          <w:sz w:val="20"/>
          <w:szCs w:val="20"/>
          <w:lang w:eastAsia="en-AU"/>
        </w:rPr>
        <w:t xml:space="preserve">already common to all Recordkeeping Entities in </w:t>
      </w:r>
      <w:proofErr w:type="spellStart"/>
      <w:r w:rsidRPr="00393FAF">
        <w:rPr>
          <w:rFonts w:eastAsia="Times New Roman" w:cs="Courier New"/>
          <w:sz w:val="20"/>
          <w:szCs w:val="20"/>
          <w:lang w:eastAsia="en-AU"/>
        </w:rPr>
        <w:t>RiC</w:t>
      </w:r>
      <w:proofErr w:type="spellEnd"/>
      <w:r w:rsidRPr="00393FAF">
        <w:rPr>
          <w:rFonts w:eastAsia="Times New Roman" w:cs="Courier New"/>
          <w:sz w:val="20"/>
          <w:szCs w:val="20"/>
          <w:lang w:eastAsia="en-AU"/>
        </w:rPr>
        <w:t xml:space="preserve"> or should be.</w:t>
      </w:r>
    </w:p>
    <w:p w:rsidR="00393FAF" w:rsidRPr="00393FAF" w:rsidRDefault="00393FAF" w:rsidP="0039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393FAF">
        <w:rPr>
          <w:rFonts w:eastAsia="Times New Roman" w:cs="Courier New"/>
          <w:sz w:val="20"/>
          <w:szCs w:val="20"/>
          <w:lang w:eastAsia="en-AU"/>
        </w:rPr>
        <w:t>Other properties might be better handled in other ways, at least as</w:t>
      </w:r>
      <w:r>
        <w:rPr>
          <w:rFonts w:eastAsia="Times New Roman" w:cs="Courier New"/>
          <w:sz w:val="20"/>
          <w:szCs w:val="20"/>
          <w:lang w:eastAsia="en-AU"/>
        </w:rPr>
        <w:t xml:space="preserve"> </w:t>
      </w:r>
      <w:r w:rsidRPr="00393FAF">
        <w:rPr>
          <w:rFonts w:eastAsia="Times New Roman" w:cs="Courier New"/>
          <w:sz w:val="20"/>
          <w:szCs w:val="20"/>
          <w:lang w:eastAsia="en-AU"/>
        </w:rPr>
        <w:t>alternative options.  Some of these are trifling but “Accruals” (P24 &amp; P25)</w:t>
      </w:r>
      <w:r>
        <w:rPr>
          <w:rFonts w:eastAsia="Times New Roman" w:cs="Courier New"/>
          <w:sz w:val="20"/>
          <w:szCs w:val="20"/>
          <w:lang w:eastAsia="en-AU"/>
        </w:rPr>
        <w:t xml:space="preserve"> </w:t>
      </w:r>
      <w:r w:rsidRPr="00393FAF">
        <w:rPr>
          <w:rFonts w:eastAsia="Times New Roman" w:cs="Courier New"/>
          <w:sz w:val="20"/>
          <w:szCs w:val="20"/>
          <w:lang w:eastAsia="en-AU"/>
        </w:rPr>
        <w:t>should be given further thought.  Accruals are part of a Process (viz.</w:t>
      </w:r>
    </w:p>
    <w:p w:rsidR="00393FAF" w:rsidRPr="00393FAF" w:rsidRDefault="00393FAF" w:rsidP="004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sz w:val="20"/>
          <w:szCs w:val="20"/>
          <w:lang w:eastAsia="en-AU"/>
        </w:rPr>
      </w:pPr>
      <w:proofErr w:type="gramStart"/>
      <w:r w:rsidRPr="00393FAF">
        <w:rPr>
          <w:rFonts w:eastAsia="Times New Roman" w:cs="Courier New"/>
          <w:sz w:val="20"/>
          <w:szCs w:val="20"/>
          <w:lang w:eastAsia="en-AU"/>
        </w:rPr>
        <w:t>accessioning</w:t>
      </w:r>
      <w:proofErr w:type="gramEnd"/>
      <w:r w:rsidRPr="00393FAF">
        <w:rPr>
          <w:rFonts w:eastAsia="Times New Roman" w:cs="Courier New"/>
          <w:sz w:val="20"/>
          <w:szCs w:val="20"/>
          <w:lang w:eastAsia="en-AU"/>
        </w:rPr>
        <w:t>) and some people might want to document accessions as Record</w:t>
      </w:r>
      <w:r>
        <w:rPr>
          <w:rFonts w:eastAsia="Times New Roman" w:cs="Courier New"/>
          <w:sz w:val="20"/>
          <w:szCs w:val="20"/>
          <w:lang w:eastAsia="en-AU"/>
        </w:rPr>
        <w:t xml:space="preserve"> </w:t>
      </w:r>
      <w:r w:rsidRPr="00393FAF">
        <w:rPr>
          <w:rFonts w:eastAsia="Times New Roman" w:cs="Courier New"/>
          <w:sz w:val="20"/>
          <w:szCs w:val="20"/>
          <w:lang w:eastAsia="en-AU"/>
        </w:rPr>
        <w:t>Sets (or Sub-Sets for incorporation into Sets).  I would.  That suggests</w:t>
      </w:r>
      <w:r>
        <w:rPr>
          <w:rFonts w:eastAsia="Times New Roman" w:cs="Courier New"/>
          <w:sz w:val="20"/>
          <w:szCs w:val="20"/>
          <w:lang w:eastAsia="en-AU"/>
        </w:rPr>
        <w:t xml:space="preserve"> </w:t>
      </w:r>
      <w:r w:rsidRPr="00393FAF">
        <w:rPr>
          <w:rFonts w:eastAsia="Times New Roman" w:cs="Courier New"/>
          <w:sz w:val="20"/>
          <w:szCs w:val="20"/>
          <w:lang w:eastAsia="en-AU"/>
        </w:rPr>
        <w:t>that an option needs to be provided allowing accruals to be treated as</w:t>
      </w:r>
      <w:r>
        <w:rPr>
          <w:rFonts w:eastAsia="Times New Roman" w:cs="Courier New"/>
          <w:sz w:val="20"/>
          <w:szCs w:val="20"/>
          <w:lang w:eastAsia="en-AU"/>
        </w:rPr>
        <w:t xml:space="preserve"> </w:t>
      </w:r>
      <w:r w:rsidRPr="00393FAF">
        <w:rPr>
          <w:rFonts w:eastAsia="Times New Roman" w:cs="Courier New"/>
          <w:sz w:val="20"/>
          <w:szCs w:val="20"/>
          <w:lang w:eastAsia="en-AU"/>
        </w:rPr>
        <w:t>Record Sub-Sets with relationships to Record Sets as part of the history of</w:t>
      </w:r>
      <w:r>
        <w:rPr>
          <w:rFonts w:eastAsia="Times New Roman" w:cs="Courier New"/>
          <w:sz w:val="20"/>
          <w:szCs w:val="20"/>
          <w:lang w:eastAsia="en-AU"/>
        </w:rPr>
        <w:t xml:space="preserve"> </w:t>
      </w:r>
      <w:r w:rsidRPr="00393FAF">
        <w:rPr>
          <w:rFonts w:eastAsia="Times New Roman" w:cs="Courier New"/>
          <w:sz w:val="20"/>
          <w:szCs w:val="20"/>
          <w:lang w:eastAsia="en-AU"/>
        </w:rPr>
        <w:t>the formation of the Set and not merely as a property forecasting future</w:t>
      </w:r>
      <w:r>
        <w:rPr>
          <w:rFonts w:eastAsia="Times New Roman" w:cs="Courier New"/>
          <w:sz w:val="20"/>
          <w:szCs w:val="20"/>
          <w:lang w:eastAsia="en-AU"/>
        </w:rPr>
        <w:t xml:space="preserve"> </w:t>
      </w:r>
      <w:r w:rsidRPr="00393FAF">
        <w:rPr>
          <w:rFonts w:eastAsia="Times New Roman" w:cs="Courier New"/>
          <w:sz w:val="20"/>
          <w:szCs w:val="20"/>
          <w:lang w:eastAsia="en-AU"/>
        </w:rPr>
        <w:t>possibilities.  In the physical world, it was sometimes necessary to manage</w:t>
      </w:r>
      <w:r>
        <w:rPr>
          <w:rFonts w:eastAsia="Times New Roman" w:cs="Courier New"/>
          <w:sz w:val="20"/>
          <w:szCs w:val="20"/>
          <w:lang w:eastAsia="en-AU"/>
        </w:rPr>
        <w:t xml:space="preserve"> </w:t>
      </w:r>
      <w:r w:rsidRPr="00393FAF">
        <w:rPr>
          <w:rFonts w:eastAsia="Times New Roman" w:cs="Courier New"/>
          <w:sz w:val="20"/>
          <w:szCs w:val="20"/>
          <w:lang w:eastAsia="en-AU"/>
        </w:rPr>
        <w:t>Transfers or Deposits as entities (Record Sub-Sets) separately from</w:t>
      </w:r>
      <w:r>
        <w:rPr>
          <w:rFonts w:eastAsia="Times New Roman" w:cs="Courier New"/>
          <w:sz w:val="20"/>
          <w:szCs w:val="20"/>
          <w:lang w:eastAsia="en-AU"/>
        </w:rPr>
        <w:t xml:space="preserve"> </w:t>
      </w:r>
      <w:r w:rsidRPr="00393FAF">
        <w:rPr>
          <w:rFonts w:eastAsia="Times New Roman" w:cs="Courier New"/>
          <w:sz w:val="20"/>
          <w:szCs w:val="20"/>
          <w:lang w:eastAsia="en-AU"/>
        </w:rPr>
        <w:t>Accessions because they comprised one of more Accessions, formed before,</w:t>
      </w:r>
      <w:r>
        <w:rPr>
          <w:rFonts w:eastAsia="Times New Roman" w:cs="Courier New"/>
          <w:sz w:val="20"/>
          <w:szCs w:val="20"/>
          <w:lang w:eastAsia="en-AU"/>
        </w:rPr>
        <w:t xml:space="preserve"> </w:t>
      </w:r>
      <w:r w:rsidRPr="00393FAF">
        <w:rPr>
          <w:rFonts w:eastAsia="Times New Roman" w:cs="Courier New"/>
          <w:sz w:val="20"/>
          <w:szCs w:val="20"/>
          <w:lang w:eastAsia="en-AU"/>
        </w:rPr>
        <w:t>during, or after relocation, and I imagine that similar entities might be</w:t>
      </w:r>
      <w:r>
        <w:rPr>
          <w:rFonts w:eastAsia="Times New Roman" w:cs="Courier New"/>
          <w:sz w:val="20"/>
          <w:szCs w:val="20"/>
          <w:lang w:eastAsia="en-AU"/>
        </w:rPr>
        <w:t xml:space="preserve"> </w:t>
      </w:r>
      <w:r w:rsidRPr="00393FAF">
        <w:rPr>
          <w:rFonts w:eastAsia="Times New Roman" w:cs="Courier New"/>
          <w:sz w:val="20"/>
          <w:szCs w:val="20"/>
          <w:lang w:eastAsia="en-AU"/>
        </w:rPr>
        <w:t>useful during data migrations.</w:t>
      </w:r>
    </w:p>
    <w:p w:rsidR="00357B02" w:rsidRPr="0066404C" w:rsidRDefault="0046577D" w:rsidP="000F5A28">
      <w:pPr>
        <w:shd w:val="clear" w:color="auto" w:fill="D9D9D9" w:themeFill="background1" w:themeFillShade="D9"/>
        <w:spacing w:after="120" w:line="240" w:lineRule="auto"/>
        <w:rPr>
          <w:rFonts w:eastAsia="Times New Roman" w:cs="Times New Roman"/>
          <w:lang w:eastAsia="en-AU"/>
        </w:rPr>
      </w:pPr>
      <w:proofErr w:type="spellStart"/>
      <w:r w:rsidRPr="0066404C">
        <w:rPr>
          <w:rFonts w:eastAsia="Times New Roman" w:cs="Times New Roman"/>
          <w:b/>
          <w:bCs/>
          <w:lang w:eastAsia="en-AU"/>
        </w:rPr>
        <w:t>RiC</w:t>
      </w:r>
      <w:proofErr w:type="spellEnd"/>
      <w:r w:rsidRPr="0066404C">
        <w:rPr>
          <w:rFonts w:eastAsia="Times New Roman" w:cs="Times New Roman"/>
          <w:b/>
          <w:bCs/>
          <w:lang w:eastAsia="en-AU"/>
        </w:rPr>
        <w:t xml:space="preserve">: Quo Vadis? </w:t>
      </w:r>
      <w:r w:rsidR="000F5A28">
        <w:rPr>
          <w:rFonts w:eastAsia="Times New Roman" w:cs="Times New Roman"/>
          <w:b/>
          <w:bCs/>
          <w:lang w:eastAsia="en-AU"/>
        </w:rPr>
        <w:tab/>
      </w:r>
      <w:r w:rsidR="000F5A28">
        <w:rPr>
          <w:rFonts w:eastAsia="Times New Roman" w:cs="Times New Roman"/>
          <w:b/>
          <w:bCs/>
          <w:lang w:eastAsia="en-AU"/>
        </w:rPr>
        <w:tab/>
      </w:r>
      <w:r w:rsidR="000F5A28">
        <w:rPr>
          <w:rFonts w:eastAsia="Times New Roman" w:cs="Times New Roman"/>
          <w:b/>
          <w:bCs/>
          <w:lang w:eastAsia="en-AU"/>
        </w:rPr>
        <w:tab/>
      </w:r>
      <w:r w:rsidR="000F5A28">
        <w:rPr>
          <w:rFonts w:eastAsia="Times New Roman" w:cs="Times New Roman"/>
          <w:b/>
          <w:bCs/>
          <w:lang w:eastAsia="en-AU"/>
        </w:rPr>
        <w:tab/>
      </w:r>
      <w:r w:rsidR="000F5A28">
        <w:rPr>
          <w:rFonts w:eastAsia="Times New Roman" w:cs="Times New Roman"/>
          <w:b/>
          <w:bCs/>
          <w:lang w:eastAsia="en-AU"/>
        </w:rPr>
        <w:tab/>
      </w:r>
      <w:bookmarkStart w:id="0" w:name="_GoBack"/>
      <w:bookmarkEnd w:id="0"/>
      <w:r w:rsidRPr="0066404C">
        <w:rPr>
          <w:rFonts w:eastAsia="Times New Roman" w:cs="Times New Roman"/>
          <w:bCs/>
          <w:lang w:eastAsia="en-AU"/>
        </w:rPr>
        <w:t xml:space="preserve">posted </w:t>
      </w:r>
      <w:r w:rsidR="00357B02" w:rsidRPr="0066404C">
        <w:rPr>
          <w:rFonts w:eastAsia="Times New Roman" w:cs="Times New Roman"/>
          <w:i/>
          <w:iCs/>
          <w:lang w:eastAsia="en-AU"/>
        </w:rPr>
        <w:t>Mon Jan 30 00:42:38 EST 2017</w:t>
      </w:r>
      <w:r w:rsidR="00357B02" w:rsidRPr="0066404C">
        <w:rPr>
          <w:rFonts w:eastAsia="Times New Roman" w:cs="Times New Roman"/>
          <w:lang w:eastAsia="en-AU"/>
        </w:rPr>
        <w:t xml:space="preserve"> </w:t>
      </w:r>
    </w:p>
    <w:p w:rsidR="00357B02" w:rsidRPr="00357B02" w:rsidRDefault="00357B02" w:rsidP="0066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sz w:val="20"/>
          <w:szCs w:val="20"/>
          <w:lang w:eastAsia="en-AU"/>
        </w:rPr>
      </w:pPr>
      <w:r w:rsidRPr="00357B02">
        <w:rPr>
          <w:rFonts w:eastAsia="Times New Roman" w:cs="Courier New"/>
          <w:sz w:val="20"/>
          <w:szCs w:val="20"/>
          <w:lang w:eastAsia="en-AU"/>
        </w:rPr>
        <w:t xml:space="preserve">Just before the deadline for comment closes on </w:t>
      </w:r>
      <w:proofErr w:type="spellStart"/>
      <w:r w:rsidRPr="00357B02">
        <w:rPr>
          <w:rFonts w:eastAsia="Times New Roman" w:cs="Courier New"/>
          <w:sz w:val="20"/>
          <w:szCs w:val="20"/>
          <w:lang w:eastAsia="en-AU"/>
        </w:rPr>
        <w:t>RiC</w:t>
      </w:r>
      <w:proofErr w:type="spellEnd"/>
      <w:r w:rsidRPr="00357B02">
        <w:rPr>
          <w:rFonts w:eastAsia="Times New Roman" w:cs="Courier New"/>
          <w:sz w:val="20"/>
          <w:szCs w:val="20"/>
          <w:lang w:eastAsia="en-AU"/>
        </w:rPr>
        <w:t xml:space="preserve">, here are some clumsy existential questions.  They're not just questions for </w:t>
      </w:r>
      <w:proofErr w:type="spellStart"/>
      <w:r w:rsidRPr="00357B02">
        <w:rPr>
          <w:rFonts w:eastAsia="Times New Roman" w:cs="Courier New"/>
          <w:sz w:val="20"/>
          <w:szCs w:val="20"/>
          <w:lang w:eastAsia="en-AU"/>
        </w:rPr>
        <w:t>RiC</w:t>
      </w:r>
      <w:proofErr w:type="spellEnd"/>
      <w:r w:rsidRPr="00357B02">
        <w:rPr>
          <w:rFonts w:eastAsia="Times New Roman" w:cs="Courier New"/>
          <w:sz w:val="20"/>
          <w:szCs w:val="20"/>
          <w:lang w:eastAsia="en-AU"/>
        </w:rPr>
        <w:t>, of course, or what EGAD's next steps should be - but they may apply to the future direction of description overall (</w:t>
      </w:r>
      <w:proofErr w:type="spellStart"/>
      <w:r w:rsidRPr="00357B02">
        <w:rPr>
          <w:rFonts w:eastAsia="Times New Roman" w:cs="Courier New"/>
          <w:sz w:val="20"/>
          <w:szCs w:val="20"/>
          <w:lang w:eastAsia="en-AU"/>
        </w:rPr>
        <w:t>RiC</w:t>
      </w:r>
      <w:proofErr w:type="spellEnd"/>
      <w:r w:rsidRPr="00357B02">
        <w:rPr>
          <w:rFonts w:eastAsia="Times New Roman" w:cs="Courier New"/>
          <w:sz w:val="20"/>
          <w:szCs w:val="20"/>
          <w:lang w:eastAsia="en-AU"/>
        </w:rPr>
        <w:t xml:space="preserve"> or no </w:t>
      </w:r>
      <w:proofErr w:type="spellStart"/>
      <w:r w:rsidRPr="00357B02">
        <w:rPr>
          <w:rFonts w:eastAsia="Times New Roman" w:cs="Courier New"/>
          <w:sz w:val="20"/>
          <w:szCs w:val="20"/>
          <w:lang w:eastAsia="en-AU"/>
        </w:rPr>
        <w:t>RiC</w:t>
      </w:r>
      <w:proofErr w:type="spellEnd"/>
      <w:r w:rsidRPr="00357B02">
        <w:rPr>
          <w:rFonts w:eastAsia="Times New Roman" w:cs="Courier New"/>
          <w:sz w:val="20"/>
          <w:szCs w:val="20"/>
          <w:lang w:eastAsia="en-AU"/>
        </w:rPr>
        <w:t>) - at least I hope it may be so.</w:t>
      </w:r>
    </w:p>
    <w:p w:rsidR="00357B02" w:rsidRPr="00357B02" w:rsidRDefault="00357B02" w:rsidP="0066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sz w:val="20"/>
          <w:szCs w:val="20"/>
          <w:lang w:eastAsia="en-AU"/>
        </w:rPr>
      </w:pPr>
      <w:r w:rsidRPr="00357B02">
        <w:rPr>
          <w:rFonts w:eastAsia="Times New Roman" w:cs="Courier New"/>
          <w:b/>
          <w:sz w:val="20"/>
          <w:szCs w:val="20"/>
          <w:lang w:eastAsia="en-AU"/>
        </w:rPr>
        <w:t>Query 1 (Structure):</w:t>
      </w:r>
      <w:r w:rsidRPr="00357B02">
        <w:rPr>
          <w:rFonts w:eastAsia="Times New Roman" w:cs="Courier New"/>
          <w:sz w:val="20"/>
          <w:szCs w:val="20"/>
          <w:lang w:eastAsia="en-AU"/>
        </w:rPr>
        <w:t xml:space="preserve"> Can we define an Entity/Relationship type as one containing instances that all operate according to the same recordkeeping requirements (allowing for extensions by sub-types that augment but do not conflict with the common requirements)?  Can they be managed, in other words, using identical rules or practices (with extensions) that are set at the level of each type rather than each instance?  I once theorised that an ownership relationship is a succession relationship in disguise - easily demonstrated (see below), but not so easily proven.  Can we separate conceptualisation and implementation so that a proliferation of instances within each type would not </w:t>
      </w:r>
      <w:proofErr w:type="gramStart"/>
      <w:r w:rsidRPr="00357B02">
        <w:rPr>
          <w:rFonts w:eastAsia="Times New Roman" w:cs="Courier New"/>
          <w:sz w:val="20"/>
          <w:szCs w:val="20"/>
          <w:lang w:eastAsia="en-AU"/>
        </w:rPr>
        <w:t>matter.</w:t>
      </w:r>
      <w:proofErr w:type="gramEnd"/>
      <w:r w:rsidRPr="00357B02">
        <w:rPr>
          <w:rFonts w:eastAsia="Times New Roman" w:cs="Courier New"/>
          <w:sz w:val="20"/>
          <w:szCs w:val="20"/>
          <w:lang w:eastAsia="en-AU"/>
        </w:rPr>
        <w:t xml:space="preserve">  You could have 8, or 800, or 8000 instances of any type; the same standardised practice would govern all.  Implementers could then select those instances that are useful to them, ignore the rest, and then apply the rules (or not) as appropriate.  Could that approach be taken within an infrastructure (policies, procedures, roles, etc.) that is not particular to any one descriptive programme, jurisdiction, or prejudice?</w:t>
      </w:r>
    </w:p>
    <w:p w:rsidR="00357B02" w:rsidRPr="00357B02" w:rsidRDefault="00357B02" w:rsidP="0066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sz w:val="20"/>
          <w:szCs w:val="20"/>
          <w:lang w:eastAsia="en-AU"/>
        </w:rPr>
      </w:pPr>
      <w:r w:rsidRPr="00357B02">
        <w:rPr>
          <w:rFonts w:eastAsia="Times New Roman" w:cs="Courier New"/>
          <w:b/>
          <w:sz w:val="20"/>
          <w:szCs w:val="20"/>
          <w:lang w:eastAsia="en-AU"/>
        </w:rPr>
        <w:t>Query 2 (Identity):</w:t>
      </w:r>
      <w:r w:rsidRPr="00357B02">
        <w:rPr>
          <w:rFonts w:eastAsia="Times New Roman" w:cs="Courier New"/>
          <w:sz w:val="20"/>
          <w:szCs w:val="20"/>
          <w:lang w:eastAsia="en-AU"/>
        </w:rPr>
        <w:t xml:space="preserve"> How should we think of the nexus between the description of an entity/relationship and the entity/relationship itself? How does an instance-in-action being described differ from the description of it?  Is description simply a parallel universe, laying down a descriptive world alongside an actual world?  Does a recordkeeping (descriptive) system operate in a descriptive universe or in an actual universe or does it straddle the two?  Where does our understanding of a corporation, for example, "exist" - in the actual world or within a descriptive (registration) system, or both?  Can a description of an instance-in-action in the actual world (physical or virtual) be turned into a kind of avatar so that it can operate in a recordkeeping system as if it were the thing itself, not just a description of it?  What is the difference (if any) between action in the virtual world and action in the physical world? How can two different descriptions of the same instance (in the descriptive world) be reconciled?  Is there ever a case of a graphical representation for which no extant personality or actuality exists?</w:t>
      </w:r>
    </w:p>
    <w:p w:rsidR="00357B02" w:rsidRPr="00357B02" w:rsidRDefault="00357B02" w:rsidP="0066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sz w:val="20"/>
          <w:szCs w:val="20"/>
          <w:lang w:eastAsia="en-AU"/>
        </w:rPr>
      </w:pPr>
      <w:r w:rsidRPr="00357B02">
        <w:rPr>
          <w:rFonts w:eastAsia="Times New Roman" w:cs="Courier New"/>
          <w:b/>
          <w:sz w:val="20"/>
          <w:szCs w:val="20"/>
          <w:lang w:eastAsia="en-AU"/>
        </w:rPr>
        <w:t>Query 3 (Validation):</w:t>
      </w:r>
      <w:r w:rsidRPr="00357B02">
        <w:rPr>
          <w:rFonts w:eastAsia="Times New Roman" w:cs="Courier New"/>
          <w:sz w:val="20"/>
          <w:szCs w:val="20"/>
          <w:lang w:eastAsia="en-AU"/>
        </w:rPr>
        <w:t xml:space="preserve"> How can authenticity be conferred on descriptions that operate outside of the source or native system?  Could they be trust-worthily registered or validated using PKI and/or </w:t>
      </w:r>
      <w:proofErr w:type="spellStart"/>
      <w:r w:rsidRPr="00357B02">
        <w:rPr>
          <w:rFonts w:eastAsia="Times New Roman" w:cs="Courier New"/>
          <w:sz w:val="20"/>
          <w:szCs w:val="20"/>
          <w:lang w:eastAsia="en-AU"/>
        </w:rPr>
        <w:t>blockchain</w:t>
      </w:r>
      <w:proofErr w:type="spellEnd"/>
      <w:r w:rsidRPr="00357B02">
        <w:rPr>
          <w:rFonts w:eastAsia="Times New Roman" w:cs="Courier New"/>
          <w:sz w:val="20"/>
          <w:szCs w:val="20"/>
          <w:lang w:eastAsia="en-AU"/>
        </w:rPr>
        <w:t xml:space="preserve">?  What kind of </w:t>
      </w:r>
      <w:r w:rsidRPr="00357B02">
        <w:rPr>
          <w:rFonts w:eastAsia="Times New Roman" w:cs="Courier New"/>
          <w:sz w:val="20"/>
          <w:szCs w:val="20"/>
          <w:lang w:eastAsia="en-AU"/>
        </w:rPr>
        <w:lastRenderedPageBreak/>
        <w:t>recordkeeping system would be needed to validate them (viz. descriptions of description) and could that system be a source for persistent identification?  To what extent would that require re-contextualisation? I once asked my friend Terry Cook when he was in full flight about top-down appraisal: How do you know when you're at the top?  Reminds me of a great story I once heard about Hilary Jenkinson when he was interviewing a nervous young Oxbridge graduate for a job.  Asked what had been his special field of study, the youngster replied, "The end of the 17th century, sir".  Jenkinson growled, "Which end?"  An archivist's question.</w:t>
      </w:r>
    </w:p>
    <w:p w:rsidR="00357B02" w:rsidRPr="00357B02" w:rsidRDefault="00357B02" w:rsidP="0035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357B02">
        <w:rPr>
          <w:rFonts w:eastAsia="Times New Roman" w:cs="Courier New"/>
          <w:b/>
          <w:sz w:val="20"/>
          <w:szCs w:val="20"/>
          <w:lang w:eastAsia="en-AU"/>
        </w:rPr>
        <w:t>PS.</w:t>
      </w:r>
      <w:r w:rsidRPr="00357B02">
        <w:rPr>
          <w:rFonts w:eastAsia="Times New Roman" w:cs="Courier New"/>
          <w:sz w:val="20"/>
          <w:szCs w:val="20"/>
          <w:lang w:eastAsia="en-AU"/>
        </w:rPr>
        <w:t xml:space="preserve"> Demonstration of a succession relationship disguised as an ownership relationship:</w:t>
      </w:r>
    </w:p>
    <w:p w:rsidR="00357B02" w:rsidRPr="008E4DE4" w:rsidRDefault="00357B02" w:rsidP="000B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18"/>
          <w:szCs w:val="18"/>
          <w:lang w:eastAsia="en-AU"/>
        </w:rPr>
      </w:pPr>
      <w:r w:rsidRPr="008E4DE4">
        <w:rPr>
          <w:rFonts w:eastAsia="Times New Roman" w:cs="Courier New"/>
          <w:sz w:val="18"/>
          <w:szCs w:val="18"/>
          <w:lang w:eastAsia="en-AU"/>
        </w:rPr>
        <w:t>Consider a simple succession relationship:</w:t>
      </w:r>
    </w:p>
    <w:p w:rsidR="00357B02" w:rsidRPr="008E4DE4" w:rsidRDefault="00357B02" w:rsidP="0035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sz w:val="18"/>
          <w:szCs w:val="18"/>
          <w:lang w:eastAsia="en-AU"/>
        </w:rPr>
      </w:pPr>
      <w:r w:rsidRPr="008E4DE4">
        <w:rPr>
          <w:rFonts w:eastAsia="Times New Roman" w:cs="Courier New"/>
          <w:sz w:val="18"/>
          <w:szCs w:val="18"/>
          <w:lang w:eastAsia="en-AU"/>
        </w:rPr>
        <w:t>AGENCY B------&lt;succeeds&gt;-----AGENCY A</w:t>
      </w:r>
    </w:p>
    <w:p w:rsidR="00357B02" w:rsidRPr="008E4DE4" w:rsidRDefault="00357B02" w:rsidP="000B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18"/>
          <w:szCs w:val="18"/>
          <w:lang w:eastAsia="en-AU"/>
        </w:rPr>
      </w:pPr>
      <w:r w:rsidRPr="008E4DE4">
        <w:rPr>
          <w:rFonts w:eastAsia="Times New Roman" w:cs="Courier New"/>
          <w:sz w:val="18"/>
          <w:szCs w:val="18"/>
          <w:lang w:eastAsia="en-AU"/>
        </w:rPr>
        <w:t>Now, consider two ownership relationships:</w:t>
      </w:r>
    </w:p>
    <w:p w:rsidR="00357B02" w:rsidRPr="008E4DE4" w:rsidRDefault="00357B02" w:rsidP="0035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sz w:val="18"/>
          <w:szCs w:val="18"/>
          <w:lang w:eastAsia="en-AU"/>
        </w:rPr>
      </w:pPr>
      <w:r w:rsidRPr="008E4DE4">
        <w:rPr>
          <w:rFonts w:eastAsia="Times New Roman" w:cs="Courier New"/>
          <w:sz w:val="18"/>
          <w:szCs w:val="18"/>
          <w:lang w:eastAsia="en-AU"/>
        </w:rPr>
        <w:t xml:space="preserve">       FUNCTION G                                     FUNCTION G</w:t>
      </w:r>
    </w:p>
    <w:p w:rsidR="00357B02" w:rsidRPr="008E4DE4" w:rsidRDefault="00357B02" w:rsidP="0035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sz w:val="18"/>
          <w:szCs w:val="18"/>
          <w:lang w:eastAsia="en-AU"/>
        </w:rPr>
      </w:pPr>
      <w:r w:rsidRPr="008E4DE4">
        <w:rPr>
          <w:rFonts w:eastAsia="Times New Roman" w:cs="Courier New"/>
          <w:sz w:val="18"/>
          <w:szCs w:val="18"/>
          <w:lang w:eastAsia="en-AU"/>
        </w:rPr>
        <w:t>&lt;</w:t>
      </w:r>
      <w:proofErr w:type="gramStart"/>
      <w:r w:rsidRPr="008E4DE4">
        <w:rPr>
          <w:rFonts w:eastAsia="Times New Roman" w:cs="Courier New"/>
          <w:sz w:val="18"/>
          <w:szCs w:val="18"/>
          <w:lang w:eastAsia="en-AU"/>
        </w:rPr>
        <w:t>exercised/owned</w:t>
      </w:r>
      <w:proofErr w:type="gramEnd"/>
      <w:r w:rsidRPr="008E4DE4">
        <w:rPr>
          <w:rFonts w:eastAsia="Times New Roman" w:cs="Courier New"/>
          <w:sz w:val="18"/>
          <w:szCs w:val="18"/>
          <w:lang w:eastAsia="en-AU"/>
        </w:rPr>
        <w:t xml:space="preserve"> by&gt;                &lt;exercised/owned by&gt;</w:t>
      </w:r>
    </w:p>
    <w:p w:rsidR="00357B02" w:rsidRPr="008E4DE4" w:rsidRDefault="00357B02" w:rsidP="0035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sz w:val="18"/>
          <w:szCs w:val="18"/>
          <w:lang w:eastAsia="en-AU"/>
        </w:rPr>
      </w:pPr>
      <w:r w:rsidRPr="008E4DE4">
        <w:rPr>
          <w:rFonts w:eastAsia="Times New Roman" w:cs="Courier New"/>
          <w:sz w:val="18"/>
          <w:szCs w:val="18"/>
          <w:lang w:eastAsia="en-AU"/>
        </w:rPr>
        <w:t xml:space="preserve">   (</w:t>
      </w:r>
      <w:proofErr w:type="gramStart"/>
      <w:r w:rsidRPr="008E4DE4">
        <w:rPr>
          <w:rFonts w:eastAsia="Times New Roman" w:cs="Courier New"/>
          <w:sz w:val="18"/>
          <w:szCs w:val="18"/>
          <w:lang w:eastAsia="en-AU"/>
        </w:rPr>
        <w:t>from</w:t>
      </w:r>
      <w:proofErr w:type="gramEnd"/>
      <w:r w:rsidRPr="008E4DE4">
        <w:rPr>
          <w:rFonts w:eastAsia="Times New Roman" w:cs="Courier New"/>
          <w:sz w:val="18"/>
          <w:szCs w:val="18"/>
          <w:lang w:eastAsia="en-AU"/>
        </w:rPr>
        <w:t xml:space="preserve"> 1901-1925)                             (</w:t>
      </w:r>
      <w:proofErr w:type="gramStart"/>
      <w:r w:rsidRPr="008E4DE4">
        <w:rPr>
          <w:rFonts w:eastAsia="Times New Roman" w:cs="Courier New"/>
          <w:sz w:val="18"/>
          <w:szCs w:val="18"/>
          <w:lang w:eastAsia="en-AU"/>
        </w:rPr>
        <w:t>from</w:t>
      </w:r>
      <w:proofErr w:type="gramEnd"/>
      <w:r w:rsidRPr="008E4DE4">
        <w:rPr>
          <w:rFonts w:eastAsia="Times New Roman" w:cs="Courier New"/>
          <w:sz w:val="18"/>
          <w:szCs w:val="18"/>
          <w:lang w:eastAsia="en-AU"/>
        </w:rPr>
        <w:t xml:space="preserve"> 1925-1980)</w:t>
      </w:r>
    </w:p>
    <w:p w:rsidR="00357B02" w:rsidRPr="008E4DE4" w:rsidRDefault="00357B02" w:rsidP="0035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sz w:val="18"/>
          <w:szCs w:val="18"/>
          <w:lang w:eastAsia="en-AU"/>
        </w:rPr>
      </w:pPr>
      <w:r w:rsidRPr="008E4DE4">
        <w:rPr>
          <w:rFonts w:eastAsia="Times New Roman" w:cs="Courier New"/>
          <w:sz w:val="18"/>
          <w:szCs w:val="18"/>
          <w:lang w:eastAsia="en-AU"/>
        </w:rPr>
        <w:t xml:space="preserve">       AGENCY A                                           AGENCY B</w:t>
      </w:r>
    </w:p>
    <w:p w:rsidR="00357B02" w:rsidRPr="008E4DE4" w:rsidRDefault="00357B02" w:rsidP="000B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18"/>
          <w:szCs w:val="18"/>
          <w:lang w:eastAsia="en-AU"/>
        </w:rPr>
      </w:pPr>
      <w:r w:rsidRPr="008E4DE4">
        <w:rPr>
          <w:rFonts w:eastAsia="Times New Roman" w:cs="Courier New"/>
          <w:sz w:val="18"/>
          <w:szCs w:val="18"/>
          <w:lang w:eastAsia="en-AU"/>
        </w:rPr>
        <w:t>The ownership relationships can be described in a table:</w:t>
      </w:r>
    </w:p>
    <w:p w:rsidR="00357B02" w:rsidRPr="008E4DE4" w:rsidRDefault="0046577D" w:rsidP="0035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sz w:val="18"/>
          <w:szCs w:val="18"/>
          <w:lang w:eastAsia="en-AU"/>
        </w:rPr>
        <w:tab/>
      </w:r>
      <w:r w:rsidRPr="008E4DE4">
        <w:rPr>
          <w:rFonts w:eastAsia="Times New Roman" w:cs="Courier New"/>
          <w:sz w:val="18"/>
          <w:szCs w:val="18"/>
          <w:lang w:eastAsia="en-AU"/>
        </w:rPr>
        <w:tab/>
      </w:r>
      <w:r w:rsidR="00357B02" w:rsidRPr="008E4DE4">
        <w:rPr>
          <w:rFonts w:eastAsia="Times New Roman" w:cs="Courier New"/>
          <w:sz w:val="18"/>
          <w:szCs w:val="18"/>
          <w:lang w:eastAsia="en-AU"/>
        </w:rPr>
        <w:t xml:space="preserve">FUNCTION </w:t>
      </w:r>
      <w:proofErr w:type="gramStart"/>
      <w:r w:rsidR="00357B02" w:rsidRPr="008E4DE4">
        <w:rPr>
          <w:rFonts w:eastAsia="Times New Roman" w:cs="Courier New"/>
          <w:sz w:val="18"/>
          <w:szCs w:val="18"/>
          <w:lang w:eastAsia="en-AU"/>
        </w:rPr>
        <w:t>G ....</w:t>
      </w:r>
      <w:proofErr w:type="gramEnd"/>
    </w:p>
    <w:tbl>
      <w:tblPr>
        <w:tblStyle w:val="TableGrid"/>
        <w:tblW w:w="0" w:type="auto"/>
        <w:tblInd w:w="1980" w:type="dxa"/>
        <w:tblLook w:val="04A0" w:firstRow="1" w:lastRow="0" w:firstColumn="1" w:lastColumn="0" w:noHBand="0" w:noVBand="1"/>
      </w:tblPr>
      <w:tblGrid>
        <w:gridCol w:w="1559"/>
        <w:gridCol w:w="1985"/>
      </w:tblGrid>
      <w:tr w:rsidR="00357B02" w:rsidRPr="008E4DE4" w:rsidTr="000417C3">
        <w:tc>
          <w:tcPr>
            <w:tcW w:w="1559" w:type="dxa"/>
          </w:tcPr>
          <w:p w:rsidR="00357B02" w:rsidRPr="008E4DE4" w:rsidRDefault="00357B02" w:rsidP="00041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sz w:val="18"/>
                <w:szCs w:val="18"/>
                <w:lang w:eastAsia="en-AU"/>
              </w:rPr>
            </w:pPr>
            <w:r w:rsidRPr="008E4DE4">
              <w:rPr>
                <w:rFonts w:eastAsia="Times New Roman" w:cs="Courier New"/>
                <w:b/>
                <w:sz w:val="18"/>
                <w:szCs w:val="18"/>
                <w:lang w:eastAsia="en-AU"/>
              </w:rPr>
              <w:t>Dates</w:t>
            </w:r>
          </w:p>
        </w:tc>
        <w:tc>
          <w:tcPr>
            <w:tcW w:w="1985" w:type="dxa"/>
          </w:tcPr>
          <w:p w:rsidR="00357B02" w:rsidRPr="008E4DE4" w:rsidRDefault="00357B02" w:rsidP="00041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sz w:val="18"/>
                <w:szCs w:val="18"/>
                <w:lang w:eastAsia="en-AU"/>
              </w:rPr>
            </w:pPr>
            <w:r w:rsidRPr="008E4DE4">
              <w:rPr>
                <w:rFonts w:eastAsia="Times New Roman" w:cs="Courier New"/>
                <w:b/>
                <w:sz w:val="18"/>
                <w:szCs w:val="18"/>
                <w:lang w:eastAsia="en-AU"/>
              </w:rPr>
              <w:t>Exercised by….</w:t>
            </w:r>
          </w:p>
        </w:tc>
      </w:tr>
      <w:tr w:rsidR="00357B02" w:rsidRPr="008E4DE4" w:rsidTr="000417C3">
        <w:tc>
          <w:tcPr>
            <w:tcW w:w="1559" w:type="dxa"/>
          </w:tcPr>
          <w:p w:rsidR="00357B02" w:rsidRPr="008E4DE4" w:rsidRDefault="00357B02" w:rsidP="0035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18"/>
                <w:szCs w:val="18"/>
                <w:lang w:eastAsia="en-AU"/>
              </w:rPr>
            </w:pPr>
            <w:r w:rsidRPr="008E4DE4">
              <w:rPr>
                <w:rFonts w:eastAsia="Times New Roman" w:cs="Courier New"/>
                <w:sz w:val="18"/>
                <w:szCs w:val="18"/>
                <w:lang w:eastAsia="en-AU"/>
              </w:rPr>
              <w:t>1901-1925</w:t>
            </w:r>
          </w:p>
        </w:tc>
        <w:tc>
          <w:tcPr>
            <w:tcW w:w="1985" w:type="dxa"/>
          </w:tcPr>
          <w:p w:rsidR="00357B02" w:rsidRPr="008E4DE4" w:rsidRDefault="00357B02" w:rsidP="008E4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sz w:val="18"/>
                <w:szCs w:val="18"/>
                <w:lang w:eastAsia="en-AU"/>
              </w:rPr>
            </w:pPr>
            <w:r w:rsidRPr="008E4DE4">
              <w:rPr>
                <w:rFonts w:eastAsia="Times New Roman" w:cs="Courier New"/>
                <w:sz w:val="18"/>
                <w:szCs w:val="18"/>
                <w:lang w:eastAsia="en-AU"/>
              </w:rPr>
              <w:t>Agency A</w:t>
            </w:r>
          </w:p>
        </w:tc>
      </w:tr>
      <w:tr w:rsidR="00357B02" w:rsidRPr="008E4DE4" w:rsidTr="000417C3">
        <w:tc>
          <w:tcPr>
            <w:tcW w:w="1559" w:type="dxa"/>
          </w:tcPr>
          <w:p w:rsidR="00357B02" w:rsidRPr="008E4DE4" w:rsidRDefault="00357B02" w:rsidP="0035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18"/>
                <w:szCs w:val="18"/>
                <w:lang w:eastAsia="en-AU"/>
              </w:rPr>
            </w:pPr>
            <w:r w:rsidRPr="008E4DE4">
              <w:rPr>
                <w:rFonts w:eastAsia="Times New Roman" w:cs="Courier New"/>
                <w:sz w:val="18"/>
                <w:szCs w:val="18"/>
                <w:lang w:eastAsia="en-AU"/>
              </w:rPr>
              <w:t>1925-1980</w:t>
            </w:r>
          </w:p>
        </w:tc>
        <w:tc>
          <w:tcPr>
            <w:tcW w:w="1985" w:type="dxa"/>
          </w:tcPr>
          <w:p w:rsidR="00357B02" w:rsidRPr="008E4DE4" w:rsidRDefault="00357B02" w:rsidP="008E4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sz w:val="18"/>
                <w:szCs w:val="18"/>
                <w:lang w:eastAsia="en-AU"/>
              </w:rPr>
            </w:pPr>
            <w:r w:rsidRPr="008E4DE4">
              <w:rPr>
                <w:rFonts w:eastAsia="Times New Roman" w:cs="Courier New"/>
                <w:sz w:val="18"/>
                <w:szCs w:val="18"/>
                <w:lang w:eastAsia="en-AU"/>
              </w:rPr>
              <w:t>Agency B</w:t>
            </w:r>
          </w:p>
        </w:tc>
      </w:tr>
      <w:tr w:rsidR="00357B02" w:rsidRPr="008E4DE4" w:rsidTr="000417C3">
        <w:tc>
          <w:tcPr>
            <w:tcW w:w="1559" w:type="dxa"/>
          </w:tcPr>
          <w:p w:rsidR="00357B02" w:rsidRPr="008E4DE4" w:rsidRDefault="0046577D" w:rsidP="00026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18"/>
                <w:szCs w:val="18"/>
                <w:lang w:eastAsia="en-AU"/>
              </w:rPr>
            </w:pPr>
            <w:r w:rsidRPr="008E4DE4">
              <w:rPr>
                <w:rFonts w:eastAsia="Times New Roman" w:cs="Courier New"/>
                <w:sz w:val="18"/>
                <w:szCs w:val="18"/>
                <w:lang w:eastAsia="en-AU"/>
              </w:rPr>
              <w:t>1980-1995</w:t>
            </w:r>
          </w:p>
        </w:tc>
        <w:tc>
          <w:tcPr>
            <w:tcW w:w="1985" w:type="dxa"/>
          </w:tcPr>
          <w:p w:rsidR="00357B02" w:rsidRPr="008E4DE4" w:rsidRDefault="00357B02" w:rsidP="008E4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sz w:val="18"/>
                <w:szCs w:val="18"/>
                <w:lang w:eastAsia="en-AU"/>
              </w:rPr>
            </w:pPr>
            <w:r w:rsidRPr="008E4DE4">
              <w:rPr>
                <w:rFonts w:eastAsia="Times New Roman" w:cs="Courier New"/>
                <w:sz w:val="18"/>
                <w:szCs w:val="18"/>
                <w:lang w:eastAsia="en-AU"/>
              </w:rPr>
              <w:t xml:space="preserve">Agency </w:t>
            </w:r>
            <w:r w:rsidR="0046577D" w:rsidRPr="008E4DE4">
              <w:rPr>
                <w:rFonts w:eastAsia="Times New Roman" w:cs="Courier New"/>
                <w:sz w:val="18"/>
                <w:szCs w:val="18"/>
                <w:lang w:eastAsia="en-AU"/>
              </w:rPr>
              <w:t>C</w:t>
            </w:r>
          </w:p>
        </w:tc>
      </w:tr>
      <w:tr w:rsidR="00357B02" w:rsidRPr="008E4DE4" w:rsidTr="000417C3">
        <w:tc>
          <w:tcPr>
            <w:tcW w:w="1559" w:type="dxa"/>
          </w:tcPr>
          <w:p w:rsidR="00357B02" w:rsidRPr="008E4DE4" w:rsidRDefault="0046577D" w:rsidP="00026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18"/>
                <w:szCs w:val="18"/>
                <w:lang w:eastAsia="en-AU"/>
              </w:rPr>
            </w:pPr>
            <w:r w:rsidRPr="008E4DE4">
              <w:rPr>
                <w:rFonts w:eastAsia="Times New Roman" w:cs="Courier New"/>
                <w:sz w:val="18"/>
                <w:szCs w:val="18"/>
                <w:lang w:eastAsia="en-AU"/>
              </w:rPr>
              <w:t>1995-date</w:t>
            </w:r>
          </w:p>
        </w:tc>
        <w:tc>
          <w:tcPr>
            <w:tcW w:w="1985" w:type="dxa"/>
          </w:tcPr>
          <w:p w:rsidR="00357B02" w:rsidRPr="008E4DE4" w:rsidRDefault="00357B02" w:rsidP="008E4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sz w:val="18"/>
                <w:szCs w:val="18"/>
                <w:lang w:eastAsia="en-AU"/>
              </w:rPr>
            </w:pPr>
            <w:r w:rsidRPr="008E4DE4">
              <w:rPr>
                <w:rFonts w:eastAsia="Times New Roman" w:cs="Courier New"/>
                <w:sz w:val="18"/>
                <w:szCs w:val="18"/>
                <w:lang w:eastAsia="en-AU"/>
              </w:rPr>
              <w:t xml:space="preserve">Agency </w:t>
            </w:r>
            <w:r w:rsidR="0046577D" w:rsidRPr="008E4DE4">
              <w:rPr>
                <w:rFonts w:eastAsia="Times New Roman" w:cs="Courier New"/>
                <w:sz w:val="18"/>
                <w:szCs w:val="18"/>
                <w:lang w:eastAsia="en-AU"/>
              </w:rPr>
              <w:t>D</w:t>
            </w:r>
          </w:p>
        </w:tc>
      </w:tr>
    </w:tbl>
    <w:p w:rsidR="00357B02" w:rsidRPr="00357B02" w:rsidRDefault="00357B02" w:rsidP="0035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357B02">
        <w:rPr>
          <w:rFonts w:eastAsia="Times New Roman" w:cs="Courier New"/>
          <w:sz w:val="20"/>
          <w:szCs w:val="20"/>
          <w:lang w:eastAsia="en-AU"/>
        </w:rPr>
        <w:t>The ownership data captured in the Table is sufficient, without any need for further data input or description in the form of a succession statement, to generate a succession relationship:</w:t>
      </w:r>
    </w:p>
    <w:p w:rsidR="00357B02" w:rsidRPr="008E4DE4" w:rsidRDefault="00357B02" w:rsidP="0035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sz w:val="18"/>
          <w:szCs w:val="18"/>
          <w:lang w:eastAsia="en-AU"/>
        </w:rPr>
        <w:t xml:space="preserve">                AGENCY B--------&lt;1925: succeeds in exercise of FUNCTION G&gt;-----AGENCY A</w:t>
      </w:r>
    </w:p>
    <w:p w:rsidR="00357B02" w:rsidRPr="00357B02" w:rsidRDefault="00357B02" w:rsidP="0035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357B02">
        <w:rPr>
          <w:rFonts w:eastAsia="Times New Roman" w:cs="Courier New"/>
          <w:sz w:val="20"/>
          <w:szCs w:val="20"/>
          <w:lang w:eastAsia="en-AU"/>
        </w:rPr>
        <w:t>Not only has an ownership relationship metamorphosed into a succession relationship, there is added value from depicting how and when the succession arises.  The data table can, in fact, generate the following descriptive statements:</w:t>
      </w:r>
    </w:p>
    <w:p w:rsidR="00357B02" w:rsidRPr="008E4DE4" w:rsidRDefault="00357B02" w:rsidP="000417C3">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sz w:val="18"/>
          <w:szCs w:val="18"/>
          <w:lang w:eastAsia="en-AU"/>
        </w:rPr>
        <w:t>AGENCY B--&lt;succeeds&gt;--AGENCY A in 1925 in exercise of FUNCTION G</w:t>
      </w:r>
    </w:p>
    <w:p w:rsidR="00357B02" w:rsidRPr="008E4DE4" w:rsidRDefault="00357B02" w:rsidP="000417C3">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sz w:val="18"/>
          <w:szCs w:val="18"/>
          <w:lang w:eastAsia="en-AU"/>
        </w:rPr>
        <w:t>AGENCY A--&lt;succeeded by&gt;--AGENCY B in 1925 in exercise of FUNCTION G</w:t>
      </w:r>
    </w:p>
    <w:p w:rsidR="00357B02" w:rsidRPr="008E4DE4" w:rsidRDefault="00357B02" w:rsidP="000417C3">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sz w:val="18"/>
          <w:szCs w:val="18"/>
          <w:lang w:eastAsia="en-AU"/>
        </w:rPr>
        <w:t>AGENCY A--&lt;exercised/owns&gt;--FUNCTION G from 1901 to 1925</w:t>
      </w:r>
    </w:p>
    <w:p w:rsidR="00357B02" w:rsidRPr="008E4DE4" w:rsidRDefault="00357B02" w:rsidP="000417C3">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sz w:val="18"/>
          <w:szCs w:val="18"/>
          <w:lang w:eastAsia="en-AU"/>
        </w:rPr>
        <w:t>AGENCY B--&lt;exercised/owns&gt;--FUNCTION G from 1925 to 1980</w:t>
      </w:r>
    </w:p>
    <w:p w:rsidR="00357B02" w:rsidRPr="008E4DE4" w:rsidRDefault="00357B02" w:rsidP="000417C3">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sz w:val="18"/>
          <w:szCs w:val="18"/>
          <w:lang w:eastAsia="en-AU"/>
        </w:rPr>
        <w:t>FUNCTION G--&lt;was exercised/owned by&gt;--AGENCY A from 1901 to 1925</w:t>
      </w:r>
    </w:p>
    <w:p w:rsidR="00357B02" w:rsidRPr="008E4DE4" w:rsidRDefault="00357B02" w:rsidP="000417C3">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en-AU"/>
        </w:rPr>
      </w:pPr>
      <w:r w:rsidRPr="008E4DE4">
        <w:rPr>
          <w:rFonts w:eastAsia="Times New Roman" w:cs="Courier New"/>
          <w:sz w:val="18"/>
          <w:szCs w:val="18"/>
          <w:lang w:eastAsia="en-AU"/>
        </w:rPr>
        <w:t>FUNCTION G--&lt;was exercised/owned by&gt;--AGENCY B from 1925 to 1980</w:t>
      </w:r>
    </w:p>
    <w:p w:rsidR="00357B02" w:rsidRPr="00357B02" w:rsidRDefault="00357B02" w:rsidP="0035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p>
    <w:p w:rsidR="00357B02" w:rsidRPr="00357B02" w:rsidRDefault="00357B02" w:rsidP="0035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r w:rsidRPr="00357B02">
        <w:rPr>
          <w:rFonts w:eastAsia="Times New Roman" w:cs="Courier New"/>
          <w:b/>
          <w:sz w:val="20"/>
          <w:szCs w:val="20"/>
          <w:lang w:eastAsia="en-AU"/>
        </w:rPr>
        <w:t>PPS.</w:t>
      </w:r>
      <w:r w:rsidRPr="00357B02">
        <w:rPr>
          <w:rFonts w:eastAsia="Times New Roman" w:cs="Courier New"/>
          <w:sz w:val="20"/>
          <w:szCs w:val="20"/>
          <w:lang w:eastAsia="en-AU"/>
        </w:rPr>
        <w:t xml:space="preserve">  The query "Does a recordkeeping (descriptive) system operate in a descriptive universe or in an actual universe or does it straddle the two? " was posed way back in the SPIRT </w:t>
      </w:r>
      <w:r w:rsidR="0046577D">
        <w:rPr>
          <w:rFonts w:eastAsia="Times New Roman" w:cs="Courier New"/>
          <w:sz w:val="20"/>
          <w:szCs w:val="20"/>
          <w:lang w:eastAsia="en-AU"/>
        </w:rPr>
        <w:t>P</w:t>
      </w:r>
      <w:r w:rsidRPr="00357B02">
        <w:rPr>
          <w:rFonts w:eastAsia="Times New Roman" w:cs="Courier New"/>
          <w:sz w:val="20"/>
          <w:szCs w:val="20"/>
          <w:lang w:eastAsia="en-AU"/>
        </w:rPr>
        <w:t>roject</w:t>
      </w:r>
      <w:r w:rsidR="0046577D">
        <w:rPr>
          <w:rFonts w:eastAsia="Times New Roman" w:cs="Courier New"/>
          <w:sz w:val="20"/>
          <w:szCs w:val="20"/>
          <w:lang w:eastAsia="en-AU"/>
        </w:rPr>
        <w:t xml:space="preserve"> </w:t>
      </w:r>
      <w:r w:rsidRPr="00357B02">
        <w:rPr>
          <w:rFonts w:eastAsia="Times New Roman" w:cs="Courier New"/>
          <w:sz w:val="20"/>
          <w:szCs w:val="20"/>
          <w:lang w:eastAsia="en-AU"/>
        </w:rPr>
        <w:t>&lt;</w:t>
      </w:r>
      <w:hyperlink r:id="rId5" w:history="1">
        <w:r w:rsidRPr="0046577D">
          <w:rPr>
            <w:rFonts w:eastAsia="Times New Roman" w:cs="Courier New"/>
            <w:color w:val="0000FF"/>
            <w:sz w:val="20"/>
            <w:szCs w:val="20"/>
            <w:u w:val="single"/>
            <w:lang w:eastAsia="en-AU"/>
          </w:rPr>
          <w:t>http://www.infotech.monash.edu.au/research/groups/rcrg/projects/spirt/deliverables/austrkms.html</w:t>
        </w:r>
      </w:hyperlink>
      <w:r w:rsidRPr="00357B02">
        <w:rPr>
          <w:rFonts w:eastAsia="Times New Roman" w:cs="Courier New"/>
          <w:sz w:val="20"/>
          <w:szCs w:val="20"/>
          <w:lang w:eastAsia="en-AU"/>
        </w:rPr>
        <w:t>&gt; (Business Recordkeeping entity class posited as a sub-set of the Business entity class).  I never thought the answer was entirely satisfactory, but it was the right question to ask.</w:t>
      </w:r>
    </w:p>
    <w:p w:rsidR="00357B02" w:rsidRPr="00357B02" w:rsidRDefault="00357B02" w:rsidP="00357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n-AU"/>
        </w:rPr>
      </w:pPr>
    </w:p>
    <w:sectPr w:rsidR="00357B02" w:rsidRPr="00357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17E15"/>
    <w:multiLevelType w:val="multilevel"/>
    <w:tmpl w:val="9942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71752"/>
    <w:multiLevelType w:val="multilevel"/>
    <w:tmpl w:val="A79E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B6D19"/>
    <w:multiLevelType w:val="multilevel"/>
    <w:tmpl w:val="3712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B3F2E"/>
    <w:multiLevelType w:val="hybridMultilevel"/>
    <w:tmpl w:val="21FE7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E271B0"/>
    <w:multiLevelType w:val="hybridMultilevel"/>
    <w:tmpl w:val="5DE21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57318F"/>
    <w:multiLevelType w:val="hybridMultilevel"/>
    <w:tmpl w:val="04E2B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047551"/>
    <w:multiLevelType w:val="hybridMultilevel"/>
    <w:tmpl w:val="D7EAD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F93448"/>
    <w:multiLevelType w:val="multilevel"/>
    <w:tmpl w:val="F69E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1"/>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79"/>
    <w:rsid w:val="000417C3"/>
    <w:rsid w:val="000870AB"/>
    <w:rsid w:val="000B27FC"/>
    <w:rsid w:val="000F5A28"/>
    <w:rsid w:val="001209B5"/>
    <w:rsid w:val="002E3A2E"/>
    <w:rsid w:val="00357B02"/>
    <w:rsid w:val="00393FAF"/>
    <w:rsid w:val="0046577D"/>
    <w:rsid w:val="0055692B"/>
    <w:rsid w:val="005F30D9"/>
    <w:rsid w:val="0066404C"/>
    <w:rsid w:val="006F3079"/>
    <w:rsid w:val="00746015"/>
    <w:rsid w:val="0076025F"/>
    <w:rsid w:val="007B7E4C"/>
    <w:rsid w:val="00804D1B"/>
    <w:rsid w:val="00882F5D"/>
    <w:rsid w:val="008E4DE4"/>
    <w:rsid w:val="00B113DF"/>
    <w:rsid w:val="00BC5953"/>
    <w:rsid w:val="00C40588"/>
    <w:rsid w:val="00C74450"/>
    <w:rsid w:val="00E215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E5152-C5FA-4758-8215-3F4048FE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30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079"/>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unhideWhenUsed/>
    <w:rsid w:val="006F3079"/>
    <w:rPr>
      <w:color w:val="0000FF"/>
      <w:u w:val="single"/>
    </w:rPr>
  </w:style>
  <w:style w:type="paragraph" w:styleId="HTMLPreformatted">
    <w:name w:val="HTML Preformatted"/>
    <w:basedOn w:val="Normal"/>
    <w:link w:val="HTMLPreformattedChar"/>
    <w:uiPriority w:val="99"/>
    <w:unhideWhenUsed/>
    <w:rsid w:val="006F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6F3079"/>
    <w:rPr>
      <w:rFonts w:ascii="Courier New" w:eastAsia="Times New Roman" w:hAnsi="Courier New" w:cs="Courier New"/>
      <w:sz w:val="20"/>
      <w:szCs w:val="20"/>
      <w:lang w:eastAsia="en-AU"/>
    </w:rPr>
  </w:style>
  <w:style w:type="paragraph" w:styleId="ListParagraph">
    <w:name w:val="List Paragraph"/>
    <w:basedOn w:val="Normal"/>
    <w:uiPriority w:val="34"/>
    <w:qFormat/>
    <w:rsid w:val="006F3079"/>
    <w:pPr>
      <w:ind w:left="720"/>
      <w:contextualSpacing/>
    </w:pPr>
  </w:style>
  <w:style w:type="table" w:styleId="TableGrid">
    <w:name w:val="Table Grid"/>
    <w:basedOn w:val="TableNormal"/>
    <w:uiPriority w:val="39"/>
    <w:rsid w:val="00357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5510">
      <w:bodyDiv w:val="1"/>
      <w:marLeft w:val="0"/>
      <w:marRight w:val="0"/>
      <w:marTop w:val="0"/>
      <w:marBottom w:val="0"/>
      <w:divBdr>
        <w:top w:val="none" w:sz="0" w:space="0" w:color="auto"/>
        <w:left w:val="none" w:sz="0" w:space="0" w:color="auto"/>
        <w:bottom w:val="none" w:sz="0" w:space="0" w:color="auto"/>
        <w:right w:val="none" w:sz="0" w:space="0" w:color="auto"/>
      </w:divBdr>
    </w:div>
    <w:div w:id="731461695">
      <w:bodyDiv w:val="1"/>
      <w:marLeft w:val="0"/>
      <w:marRight w:val="0"/>
      <w:marTop w:val="0"/>
      <w:marBottom w:val="0"/>
      <w:divBdr>
        <w:top w:val="none" w:sz="0" w:space="0" w:color="auto"/>
        <w:left w:val="none" w:sz="0" w:space="0" w:color="auto"/>
        <w:bottom w:val="none" w:sz="0" w:space="0" w:color="auto"/>
        <w:right w:val="none" w:sz="0" w:space="0" w:color="auto"/>
      </w:divBdr>
    </w:div>
    <w:div w:id="786777066">
      <w:bodyDiv w:val="1"/>
      <w:marLeft w:val="0"/>
      <w:marRight w:val="0"/>
      <w:marTop w:val="0"/>
      <w:marBottom w:val="0"/>
      <w:divBdr>
        <w:top w:val="none" w:sz="0" w:space="0" w:color="auto"/>
        <w:left w:val="none" w:sz="0" w:space="0" w:color="auto"/>
        <w:bottom w:val="none" w:sz="0" w:space="0" w:color="auto"/>
        <w:right w:val="none" w:sz="0" w:space="0" w:color="auto"/>
      </w:divBdr>
    </w:div>
    <w:div w:id="1761871406">
      <w:bodyDiv w:val="1"/>
      <w:marLeft w:val="0"/>
      <w:marRight w:val="0"/>
      <w:marTop w:val="0"/>
      <w:marBottom w:val="0"/>
      <w:divBdr>
        <w:top w:val="none" w:sz="0" w:space="0" w:color="auto"/>
        <w:left w:val="none" w:sz="0" w:space="0" w:color="auto"/>
        <w:bottom w:val="none" w:sz="0" w:space="0" w:color="auto"/>
        <w:right w:val="none" w:sz="0" w:space="0" w:color="auto"/>
      </w:divBdr>
    </w:div>
    <w:div w:id="209323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tech.monash.edu.au/research/groups/rcrg/projects/spirt/deliverables/austrk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4</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Commonwealth Bank</Company>
  <LinksUpToDate>false</LinksUpToDate>
  <CharactersWithSpaces>17507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Chris</dc:creator>
  <cp:keywords/>
  <dc:description/>
  <cp:lastModifiedBy>Hurley, Chris</cp:lastModifiedBy>
  <cp:revision>7</cp:revision>
  <dcterms:created xsi:type="dcterms:W3CDTF">2017-03-22T01:03:00Z</dcterms:created>
  <dcterms:modified xsi:type="dcterms:W3CDTF">2017-06-22T04:41:00Z</dcterms:modified>
</cp:coreProperties>
</file>